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10FA9" w14:textId="21CAE1D1" w:rsidR="00E41D7D" w:rsidRPr="00E41D7D" w:rsidRDefault="00E41D7D" w:rsidP="00E41D7D">
      <w:pPr>
        <w:spacing w:after="0"/>
        <w:jc w:val="center"/>
        <w:rPr>
          <w:sz w:val="36"/>
          <w:szCs w:val="36"/>
        </w:rPr>
      </w:pPr>
      <w:r w:rsidRPr="00E41D7D">
        <w:rPr>
          <w:noProof/>
          <w:sz w:val="36"/>
          <w:szCs w:val="36"/>
          <w:lang w:val="en-AU" w:eastAsia="en-AU"/>
        </w:rPr>
        <w:drawing>
          <wp:inline distT="0" distB="0" distL="0" distR="0" wp14:anchorId="27AD4EF7" wp14:editId="0CEE0F2F">
            <wp:extent cx="4890770" cy="956945"/>
            <wp:effectExtent l="19050" t="0" r="5080" b="0"/>
            <wp:docPr id="1" name="Picture 1" descr="C:\Documents and Settings\paul.punturer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logo.png"/>
                    <pic:cNvPicPr>
                      <a:picLocks noChangeAspect="1" noChangeArrowheads="1"/>
                    </pic:cNvPicPr>
                  </pic:nvPicPr>
                  <pic:blipFill>
                    <a:blip r:embed="rId9" cstate="print"/>
                    <a:srcRect/>
                    <a:stretch>
                      <a:fillRect/>
                    </a:stretch>
                  </pic:blipFill>
                  <pic:spPr bwMode="auto">
                    <a:xfrm>
                      <a:off x="0" y="0"/>
                      <a:ext cx="4890770" cy="956945"/>
                    </a:xfrm>
                    <a:prstGeom prst="rect">
                      <a:avLst/>
                    </a:prstGeom>
                    <a:noFill/>
                    <a:ln w="9525">
                      <a:noFill/>
                      <a:miter lim="800000"/>
                      <a:headEnd/>
                      <a:tailEnd/>
                    </a:ln>
                  </pic:spPr>
                </pic:pic>
              </a:graphicData>
            </a:graphic>
          </wp:inline>
        </w:drawing>
      </w:r>
    </w:p>
    <w:p w14:paraId="67929D46" w14:textId="77777777" w:rsidR="000931C9" w:rsidRPr="002D6DBF" w:rsidRDefault="000931C9" w:rsidP="000931C9">
      <w:pPr>
        <w:spacing w:after="0"/>
        <w:rPr>
          <w:sz w:val="28"/>
          <w:szCs w:val="28"/>
        </w:rPr>
      </w:pPr>
    </w:p>
    <w:p w14:paraId="7EA86489" w14:textId="77777777" w:rsidR="000931C9" w:rsidRDefault="007A0D33" w:rsidP="000931C9">
      <w:pPr>
        <w:spacing w:after="0"/>
        <w:jc w:val="center"/>
        <w:rPr>
          <w:b/>
          <w:sz w:val="44"/>
          <w:szCs w:val="44"/>
        </w:rPr>
      </w:pPr>
      <w:r w:rsidRPr="008B37FE">
        <w:rPr>
          <w:b/>
          <w:sz w:val="44"/>
          <w:szCs w:val="44"/>
        </w:rPr>
        <w:t>7 Min Fuzz</w:t>
      </w:r>
    </w:p>
    <w:p w14:paraId="1D25E15E" w14:textId="77777777" w:rsidR="000931C9" w:rsidRPr="000931C9" w:rsidRDefault="000931C9" w:rsidP="000931C9">
      <w:pPr>
        <w:spacing w:after="0"/>
      </w:pPr>
      <w:r>
        <w:t xml:space="preserve">The 7 min fuzz is a low part count </w:t>
      </w:r>
      <w:r w:rsidR="00E2701C">
        <w:t>high-</w:t>
      </w:r>
      <w:r>
        <w:t xml:space="preserve">gain circuit that produces a very respectable, thick sounding fuzz tone.  </w:t>
      </w:r>
      <w:proofErr w:type="gramStart"/>
      <w:r>
        <w:t>However</w:t>
      </w:r>
      <w:proofErr w:type="gramEnd"/>
      <w:r>
        <w:t xml:space="preserve"> this is just one of the sounds capable from this circuit. It is quite adaptable and if you have purchased the experimenters kit you can follow along with </w:t>
      </w:r>
      <w:r w:rsidR="00E2701C">
        <w:t xml:space="preserve">my </w:t>
      </w:r>
      <w:r>
        <w:t>basic notes on how to tweak it!</w:t>
      </w:r>
      <w:r w:rsidR="00E2701C">
        <w:t xml:space="preserve">  The BOM below lists the ‘standard’ configuration (thick sounding fuzz).</w:t>
      </w:r>
      <w:r w:rsidR="002D6DBF">
        <w:br/>
      </w:r>
    </w:p>
    <w:p w14:paraId="5143A7E4" w14:textId="77777777" w:rsidR="00E41D7D" w:rsidRDefault="007A0D33" w:rsidP="00E41D7D">
      <w:pPr>
        <w:spacing w:after="0"/>
        <w:jc w:val="center"/>
        <w:rPr>
          <w:b/>
          <w:sz w:val="28"/>
          <w:szCs w:val="28"/>
        </w:rPr>
      </w:pPr>
      <w:r w:rsidRPr="00315816">
        <w:rPr>
          <w:b/>
          <w:sz w:val="28"/>
          <w:szCs w:val="28"/>
        </w:rPr>
        <w:t>Bill of materials</w:t>
      </w:r>
    </w:p>
    <w:tbl>
      <w:tblPr>
        <w:tblStyle w:val="TableGrid"/>
        <w:tblW w:w="0" w:type="auto"/>
        <w:tblInd w:w="1242" w:type="dxa"/>
        <w:tblLook w:val="04A0" w:firstRow="1" w:lastRow="0" w:firstColumn="1" w:lastColumn="0" w:noHBand="0" w:noVBand="1"/>
      </w:tblPr>
      <w:tblGrid>
        <w:gridCol w:w="4678"/>
        <w:gridCol w:w="4111"/>
      </w:tblGrid>
      <w:tr w:rsidR="00E41D7D" w14:paraId="5BE6F6C1" w14:textId="77777777" w:rsidTr="00EA2C02">
        <w:tc>
          <w:tcPr>
            <w:tcW w:w="4678" w:type="dxa"/>
          </w:tcPr>
          <w:p w14:paraId="2B8CC061" w14:textId="77777777" w:rsidR="00E41D7D" w:rsidRDefault="00E41D7D" w:rsidP="00E41D7D">
            <w:pPr>
              <w:jc w:val="center"/>
              <w:rPr>
                <w:b/>
                <w:sz w:val="28"/>
                <w:szCs w:val="28"/>
              </w:rPr>
            </w:pPr>
            <w:r>
              <w:rPr>
                <w:b/>
                <w:sz w:val="28"/>
                <w:szCs w:val="28"/>
              </w:rPr>
              <w:t>Resistors</w:t>
            </w:r>
          </w:p>
        </w:tc>
        <w:tc>
          <w:tcPr>
            <w:tcW w:w="4111" w:type="dxa"/>
          </w:tcPr>
          <w:p w14:paraId="51BD07F4" w14:textId="77777777" w:rsidR="00E41D7D" w:rsidRDefault="00E41D7D" w:rsidP="00E41D7D">
            <w:pPr>
              <w:jc w:val="center"/>
              <w:rPr>
                <w:b/>
                <w:sz w:val="28"/>
                <w:szCs w:val="28"/>
              </w:rPr>
            </w:pPr>
            <w:r>
              <w:rPr>
                <w:b/>
                <w:sz w:val="28"/>
                <w:szCs w:val="28"/>
              </w:rPr>
              <w:t>Diode</w:t>
            </w:r>
          </w:p>
        </w:tc>
      </w:tr>
      <w:tr w:rsidR="00E41D7D" w14:paraId="61EA7273" w14:textId="77777777" w:rsidTr="00EA2C02">
        <w:tc>
          <w:tcPr>
            <w:tcW w:w="4678" w:type="dxa"/>
          </w:tcPr>
          <w:p w14:paraId="46951F28" w14:textId="1EFF4186" w:rsidR="00E41D7D" w:rsidRDefault="00E41D7D" w:rsidP="00E41D7D">
            <w:pPr>
              <w:rPr>
                <w:b/>
                <w:sz w:val="28"/>
                <w:szCs w:val="28"/>
              </w:rPr>
            </w:pPr>
            <w:r>
              <w:rPr>
                <w:b/>
              </w:rPr>
              <w:t>R1</w:t>
            </w:r>
            <w:r w:rsidR="00E2701C">
              <w:tab/>
            </w:r>
            <w:r w:rsidR="00433E41">
              <w:t xml:space="preserve">                </w:t>
            </w:r>
            <w:r>
              <w:t>10k</w:t>
            </w:r>
            <w:r w:rsidR="00433E41">
              <w:t xml:space="preserve">     </w:t>
            </w:r>
            <w:r w:rsidR="001F4270">
              <w:t xml:space="preserve">         </w:t>
            </w:r>
            <w:r w:rsidR="00433E41">
              <w:t xml:space="preserve"> </w:t>
            </w:r>
            <w:r w:rsidR="00433E41">
              <w:rPr>
                <w:noProof/>
                <w:sz w:val="36"/>
                <w:szCs w:val="36"/>
              </w:rPr>
              <w:drawing>
                <wp:inline distT="0" distB="0" distL="0" distR="0" wp14:anchorId="0B7D7525" wp14:editId="03A9CA2F">
                  <wp:extent cx="628650" cy="164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897" cy="214196"/>
                          </a:xfrm>
                          <a:prstGeom prst="rect">
                            <a:avLst/>
                          </a:prstGeom>
                          <a:noFill/>
                          <a:ln>
                            <a:noFill/>
                          </a:ln>
                        </pic:spPr>
                      </pic:pic>
                    </a:graphicData>
                  </a:graphic>
                </wp:inline>
              </w:drawing>
            </w:r>
          </w:p>
        </w:tc>
        <w:tc>
          <w:tcPr>
            <w:tcW w:w="4111" w:type="dxa"/>
          </w:tcPr>
          <w:p w14:paraId="61D92196" w14:textId="3D2AD020" w:rsidR="00E41D7D" w:rsidRPr="00E2701C" w:rsidRDefault="00E41D7D" w:rsidP="00E2701C">
            <w:pPr>
              <w:rPr>
                <w:sz w:val="28"/>
                <w:szCs w:val="28"/>
              </w:rPr>
            </w:pPr>
            <w:r w:rsidRPr="00315816">
              <w:rPr>
                <w:b/>
              </w:rPr>
              <w:t>D1</w:t>
            </w:r>
            <w:r>
              <w:t xml:space="preserve">                        </w:t>
            </w:r>
            <w:r w:rsidR="00E2701C">
              <w:t>BAT41</w:t>
            </w:r>
            <w:r w:rsidR="00433E41">
              <w:t xml:space="preserve">         </w:t>
            </w:r>
            <w:r w:rsidR="00433E41">
              <w:rPr>
                <w:noProof/>
              </w:rPr>
              <w:drawing>
                <wp:inline distT="0" distB="0" distL="0" distR="0" wp14:anchorId="12E5C477" wp14:editId="2FE5CD14">
                  <wp:extent cx="601408" cy="1192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1432" cy="168782"/>
                          </a:xfrm>
                          <a:prstGeom prst="rect">
                            <a:avLst/>
                          </a:prstGeom>
                          <a:noFill/>
                          <a:ln>
                            <a:noFill/>
                          </a:ln>
                        </pic:spPr>
                      </pic:pic>
                    </a:graphicData>
                  </a:graphic>
                </wp:inline>
              </w:drawing>
            </w:r>
            <w:r w:rsidR="00433E41">
              <w:t xml:space="preserve">       </w:t>
            </w:r>
          </w:p>
        </w:tc>
      </w:tr>
      <w:tr w:rsidR="00E41D7D" w14:paraId="061CB3F6" w14:textId="77777777" w:rsidTr="00EA2C02">
        <w:tc>
          <w:tcPr>
            <w:tcW w:w="4678" w:type="dxa"/>
          </w:tcPr>
          <w:p w14:paraId="7A358263" w14:textId="77777777" w:rsidR="00E41D7D" w:rsidRDefault="00E41D7D" w:rsidP="00E41D7D">
            <w:pPr>
              <w:jc w:val="center"/>
              <w:rPr>
                <w:b/>
                <w:sz w:val="28"/>
                <w:szCs w:val="28"/>
              </w:rPr>
            </w:pPr>
          </w:p>
        </w:tc>
        <w:tc>
          <w:tcPr>
            <w:tcW w:w="4111" w:type="dxa"/>
          </w:tcPr>
          <w:p w14:paraId="71D7FD48" w14:textId="77777777" w:rsidR="00E41D7D" w:rsidRDefault="00E41D7D" w:rsidP="00E41D7D">
            <w:pPr>
              <w:jc w:val="center"/>
              <w:rPr>
                <w:b/>
                <w:sz w:val="28"/>
                <w:szCs w:val="28"/>
              </w:rPr>
            </w:pPr>
          </w:p>
        </w:tc>
      </w:tr>
      <w:tr w:rsidR="00E41D7D" w14:paraId="0E5987EA" w14:textId="77777777" w:rsidTr="00EA2C02">
        <w:tc>
          <w:tcPr>
            <w:tcW w:w="4678" w:type="dxa"/>
          </w:tcPr>
          <w:p w14:paraId="1630A123" w14:textId="77777777" w:rsidR="00E41D7D" w:rsidRDefault="00E41D7D" w:rsidP="00E41D7D">
            <w:pPr>
              <w:jc w:val="center"/>
              <w:rPr>
                <w:b/>
                <w:sz w:val="28"/>
                <w:szCs w:val="28"/>
              </w:rPr>
            </w:pPr>
            <w:r>
              <w:rPr>
                <w:b/>
                <w:sz w:val="28"/>
                <w:szCs w:val="28"/>
              </w:rPr>
              <w:t>Capacitors</w:t>
            </w:r>
          </w:p>
        </w:tc>
        <w:tc>
          <w:tcPr>
            <w:tcW w:w="4111" w:type="dxa"/>
          </w:tcPr>
          <w:p w14:paraId="62A27B1A" w14:textId="77777777" w:rsidR="00E41D7D" w:rsidRDefault="00E41D7D" w:rsidP="00E41D7D">
            <w:pPr>
              <w:jc w:val="center"/>
              <w:rPr>
                <w:b/>
                <w:sz w:val="28"/>
                <w:szCs w:val="28"/>
              </w:rPr>
            </w:pPr>
            <w:r>
              <w:rPr>
                <w:b/>
                <w:sz w:val="28"/>
                <w:szCs w:val="28"/>
              </w:rPr>
              <w:t>Transistor</w:t>
            </w:r>
          </w:p>
        </w:tc>
      </w:tr>
      <w:tr w:rsidR="00E41D7D" w14:paraId="3633905F" w14:textId="77777777" w:rsidTr="00EA2C02">
        <w:tc>
          <w:tcPr>
            <w:tcW w:w="4678" w:type="dxa"/>
          </w:tcPr>
          <w:p w14:paraId="1BBFCBF7" w14:textId="43435EBE" w:rsidR="00E41D7D" w:rsidRDefault="00E41D7D" w:rsidP="000931C9">
            <w:pPr>
              <w:rPr>
                <w:b/>
                <w:sz w:val="28"/>
                <w:szCs w:val="28"/>
              </w:rPr>
            </w:pPr>
            <w:r>
              <w:rPr>
                <w:b/>
              </w:rPr>
              <w:t>C1</w:t>
            </w:r>
            <w:r w:rsidRPr="00315816">
              <w:rPr>
                <w:b/>
              </w:rPr>
              <w:t xml:space="preserve"> </w:t>
            </w:r>
            <w:r>
              <w:rPr>
                <w:b/>
              </w:rPr>
              <w:tab/>
            </w:r>
            <w:r w:rsidR="00433E41">
              <w:rPr>
                <w:b/>
              </w:rPr>
              <w:t xml:space="preserve">                 </w:t>
            </w:r>
            <w:r>
              <w:t>1uf (</w:t>
            </w:r>
            <w:r w:rsidR="000931C9">
              <w:t>105)</w:t>
            </w:r>
            <w:r w:rsidR="00433E41">
              <w:t xml:space="preserve">  </w:t>
            </w:r>
            <w:r w:rsidR="001F4270">
              <w:t xml:space="preserve">  </w:t>
            </w:r>
            <w:r w:rsidR="00433E41">
              <w:t xml:space="preserve"> </w:t>
            </w:r>
            <w:r w:rsidR="00433E41">
              <w:rPr>
                <w:noProof/>
              </w:rPr>
              <w:t xml:space="preserve"> </w:t>
            </w:r>
            <w:r w:rsidR="00433E41">
              <w:rPr>
                <w:noProof/>
              </w:rPr>
              <w:drawing>
                <wp:inline distT="0" distB="0" distL="0" distR="0" wp14:anchorId="37FA2CCF" wp14:editId="688F4442">
                  <wp:extent cx="257692" cy="2095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063" cy="305788"/>
                          </a:xfrm>
                          <a:prstGeom prst="rect">
                            <a:avLst/>
                          </a:prstGeom>
                          <a:noFill/>
                          <a:ln>
                            <a:noFill/>
                          </a:ln>
                        </pic:spPr>
                      </pic:pic>
                    </a:graphicData>
                  </a:graphic>
                </wp:inline>
              </w:drawing>
            </w:r>
          </w:p>
        </w:tc>
        <w:tc>
          <w:tcPr>
            <w:tcW w:w="4111" w:type="dxa"/>
          </w:tcPr>
          <w:p w14:paraId="28007FCC" w14:textId="4D7F63B0" w:rsidR="00E41D7D" w:rsidRPr="00E41D7D" w:rsidRDefault="00E41D7D" w:rsidP="00E2701C">
            <w:r w:rsidRPr="00315816">
              <w:rPr>
                <w:b/>
              </w:rPr>
              <w:t xml:space="preserve">U1 </w:t>
            </w:r>
            <w:r>
              <w:tab/>
            </w:r>
            <w:r w:rsidR="00E2701C">
              <w:tab/>
              <w:t>MPSA13</w:t>
            </w:r>
            <w:r w:rsidR="00433E41">
              <w:t xml:space="preserve">            </w:t>
            </w:r>
            <w:r w:rsidR="00433E41">
              <w:rPr>
                <w:noProof/>
              </w:rPr>
              <w:drawing>
                <wp:inline distT="0" distB="0" distL="0" distR="0" wp14:anchorId="291DFF5B" wp14:editId="7EDA20B8">
                  <wp:extent cx="244444" cy="2444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92" cy="254892"/>
                          </a:xfrm>
                          <a:prstGeom prst="rect">
                            <a:avLst/>
                          </a:prstGeom>
                          <a:noFill/>
                          <a:ln>
                            <a:noFill/>
                          </a:ln>
                        </pic:spPr>
                      </pic:pic>
                    </a:graphicData>
                  </a:graphic>
                </wp:inline>
              </w:drawing>
            </w:r>
          </w:p>
        </w:tc>
      </w:tr>
      <w:tr w:rsidR="00E41D7D" w14:paraId="21CFD233" w14:textId="77777777" w:rsidTr="00EA2C02">
        <w:tc>
          <w:tcPr>
            <w:tcW w:w="4678" w:type="dxa"/>
          </w:tcPr>
          <w:p w14:paraId="73366F7D" w14:textId="3B48A0F0" w:rsidR="00E41D7D" w:rsidRDefault="00E41D7D" w:rsidP="000931C9">
            <w:pPr>
              <w:rPr>
                <w:b/>
                <w:sz w:val="28"/>
                <w:szCs w:val="28"/>
              </w:rPr>
            </w:pPr>
            <w:r>
              <w:rPr>
                <w:b/>
              </w:rPr>
              <w:t>C2</w:t>
            </w:r>
            <w:r w:rsidRPr="00315816">
              <w:rPr>
                <w:b/>
              </w:rPr>
              <w:t xml:space="preserve"> </w:t>
            </w:r>
            <w:r>
              <w:rPr>
                <w:b/>
              </w:rPr>
              <w:tab/>
            </w:r>
            <w:r w:rsidR="00433E41">
              <w:rPr>
                <w:b/>
              </w:rPr>
              <w:t xml:space="preserve">                 </w:t>
            </w:r>
            <w:r>
              <w:t xml:space="preserve">100nf </w:t>
            </w:r>
            <w:r w:rsidR="000931C9">
              <w:t>(104)</w:t>
            </w:r>
            <w:r w:rsidR="001F4270">
              <w:t xml:space="preserve">  </w:t>
            </w:r>
            <w:r w:rsidR="00433E41">
              <w:t xml:space="preserve"> </w:t>
            </w:r>
            <w:r w:rsidR="00433E41">
              <w:rPr>
                <w:noProof/>
              </w:rPr>
              <w:drawing>
                <wp:inline distT="0" distB="0" distL="0" distR="0" wp14:anchorId="2F69C2A5" wp14:editId="075D08B0">
                  <wp:extent cx="257692" cy="2095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063" cy="305788"/>
                          </a:xfrm>
                          <a:prstGeom prst="rect">
                            <a:avLst/>
                          </a:prstGeom>
                          <a:noFill/>
                          <a:ln>
                            <a:noFill/>
                          </a:ln>
                        </pic:spPr>
                      </pic:pic>
                    </a:graphicData>
                  </a:graphic>
                </wp:inline>
              </w:drawing>
            </w:r>
          </w:p>
        </w:tc>
        <w:tc>
          <w:tcPr>
            <w:tcW w:w="4111" w:type="dxa"/>
          </w:tcPr>
          <w:p w14:paraId="0A600C98" w14:textId="77777777" w:rsidR="00E41D7D" w:rsidRDefault="00E41D7D" w:rsidP="00E41D7D">
            <w:pPr>
              <w:jc w:val="center"/>
              <w:rPr>
                <w:b/>
                <w:sz w:val="28"/>
                <w:szCs w:val="28"/>
              </w:rPr>
            </w:pPr>
          </w:p>
        </w:tc>
      </w:tr>
      <w:tr w:rsidR="00E41D7D" w14:paraId="65CAB0E9" w14:textId="77777777" w:rsidTr="00EA2C02">
        <w:tc>
          <w:tcPr>
            <w:tcW w:w="4678" w:type="dxa"/>
          </w:tcPr>
          <w:p w14:paraId="3CBFC419" w14:textId="77777777" w:rsidR="00E41D7D" w:rsidRDefault="00E41D7D" w:rsidP="00E41D7D">
            <w:pPr>
              <w:jc w:val="center"/>
              <w:rPr>
                <w:b/>
              </w:rPr>
            </w:pPr>
          </w:p>
        </w:tc>
        <w:tc>
          <w:tcPr>
            <w:tcW w:w="4111" w:type="dxa"/>
          </w:tcPr>
          <w:p w14:paraId="23D2B732" w14:textId="77777777" w:rsidR="00E41D7D" w:rsidRDefault="00E41D7D" w:rsidP="00E41D7D">
            <w:pPr>
              <w:jc w:val="center"/>
              <w:rPr>
                <w:b/>
                <w:sz w:val="28"/>
                <w:szCs w:val="28"/>
              </w:rPr>
            </w:pPr>
            <w:r>
              <w:rPr>
                <w:b/>
                <w:sz w:val="28"/>
                <w:szCs w:val="28"/>
              </w:rPr>
              <w:t>Potentiometer</w:t>
            </w:r>
          </w:p>
        </w:tc>
      </w:tr>
      <w:tr w:rsidR="00E41D7D" w14:paraId="612C965C" w14:textId="77777777" w:rsidTr="00EA2C02">
        <w:tc>
          <w:tcPr>
            <w:tcW w:w="4678" w:type="dxa"/>
          </w:tcPr>
          <w:p w14:paraId="2BF1B9E1" w14:textId="77777777" w:rsidR="00E41D7D" w:rsidRDefault="00E41D7D" w:rsidP="00E41D7D">
            <w:pPr>
              <w:jc w:val="center"/>
              <w:rPr>
                <w:b/>
              </w:rPr>
            </w:pPr>
          </w:p>
        </w:tc>
        <w:tc>
          <w:tcPr>
            <w:tcW w:w="4111" w:type="dxa"/>
          </w:tcPr>
          <w:p w14:paraId="7374C168" w14:textId="518A7169" w:rsidR="00E41D7D" w:rsidRPr="00E41D7D" w:rsidRDefault="00E41D7D" w:rsidP="00326099">
            <w:r w:rsidRPr="009E7399">
              <w:rPr>
                <w:b/>
              </w:rPr>
              <w:t>Volume</w:t>
            </w:r>
            <w:r>
              <w:rPr>
                <w:b/>
              </w:rPr>
              <w:t xml:space="preserve">               </w:t>
            </w:r>
            <w:r w:rsidRPr="009E7399">
              <w:t>100ka</w:t>
            </w:r>
            <w:r>
              <w:t xml:space="preserve"> </w:t>
            </w:r>
            <w:r w:rsidR="00326099">
              <w:t>Log</w:t>
            </w:r>
            <w:r w:rsidR="001F4270">
              <w:t xml:space="preserve">            </w:t>
            </w:r>
            <w:r w:rsidR="00433E41">
              <w:rPr>
                <w:noProof/>
              </w:rPr>
              <w:drawing>
                <wp:inline distT="0" distB="0" distL="0" distR="0" wp14:anchorId="65D6F385" wp14:editId="19ED6A1B">
                  <wp:extent cx="167640" cy="280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 cy="280670"/>
                          </a:xfrm>
                          <a:prstGeom prst="rect">
                            <a:avLst/>
                          </a:prstGeom>
                          <a:noFill/>
                          <a:ln>
                            <a:noFill/>
                          </a:ln>
                        </pic:spPr>
                      </pic:pic>
                    </a:graphicData>
                  </a:graphic>
                </wp:inline>
              </w:drawing>
            </w:r>
          </w:p>
        </w:tc>
      </w:tr>
    </w:tbl>
    <w:p w14:paraId="069130B3" w14:textId="3D950BB2" w:rsidR="000931C9" w:rsidRDefault="00E15892" w:rsidP="00E15892">
      <w:pPr>
        <w:spacing w:after="0"/>
        <w:jc w:val="center"/>
        <w:rPr>
          <w:b/>
          <w:noProof/>
          <w:lang w:val="en-AU" w:eastAsia="en-AU"/>
        </w:rPr>
      </w:pPr>
      <w:r>
        <w:rPr>
          <w:noProof/>
          <w:lang w:val="en-AU" w:eastAsia="en-AU"/>
        </w:rPr>
        <w:drawing>
          <wp:inline distT="0" distB="0" distL="0" distR="0" wp14:anchorId="19EE8CD9" wp14:editId="6F9E2ADC">
            <wp:extent cx="4960189" cy="3948544"/>
            <wp:effectExtent l="0" t="0" r="0" b="0"/>
            <wp:docPr id="6" name="Picture 4" descr="C:\Documents and Settings\paul.punturere\Desktop\CBFX_7_Min_Fu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aul.punturere\Desktop\CBFX_7_Min_Fuzz.png"/>
                    <pic:cNvPicPr>
                      <a:picLocks noChangeAspect="1" noChangeArrowheads="1"/>
                    </pic:cNvPicPr>
                  </pic:nvPicPr>
                  <pic:blipFill>
                    <a:blip r:embed="rId15" cstate="print"/>
                    <a:srcRect/>
                    <a:stretch>
                      <a:fillRect/>
                    </a:stretch>
                  </pic:blipFill>
                  <pic:spPr bwMode="auto">
                    <a:xfrm>
                      <a:off x="0" y="0"/>
                      <a:ext cx="4970004" cy="3956358"/>
                    </a:xfrm>
                    <a:prstGeom prst="rect">
                      <a:avLst/>
                    </a:prstGeom>
                    <a:noFill/>
                    <a:ln w="9525">
                      <a:noFill/>
                      <a:miter lim="800000"/>
                      <a:headEnd/>
                      <a:tailEnd/>
                    </a:ln>
                  </pic:spPr>
                </pic:pic>
              </a:graphicData>
            </a:graphic>
          </wp:inline>
        </w:drawing>
      </w:r>
    </w:p>
    <w:p w14:paraId="0B05FE60" w14:textId="3D3D3130" w:rsidR="000D1CB2" w:rsidRDefault="000D1CB2" w:rsidP="000931C9">
      <w:pPr>
        <w:spacing w:after="0"/>
        <w:jc w:val="center"/>
      </w:pPr>
    </w:p>
    <w:p w14:paraId="566FA15D" w14:textId="138E62A7" w:rsidR="002B5F0E" w:rsidRDefault="002B5F0E" w:rsidP="001F4270">
      <w:pPr>
        <w:pBdr>
          <w:bottom w:val="single" w:sz="6" w:space="1" w:color="auto"/>
        </w:pBdr>
        <w:autoSpaceDE w:val="0"/>
        <w:autoSpaceDN w:val="0"/>
        <w:adjustRightInd w:val="0"/>
        <w:spacing w:after="0" w:line="240" w:lineRule="auto"/>
        <w:rPr>
          <w:rFonts w:ascii="Calibri,Bold" w:hAnsi="Calibri,Bold" w:cs="Calibri,Bold"/>
          <w:b/>
          <w:bCs/>
          <w:sz w:val="31"/>
          <w:szCs w:val="31"/>
        </w:rPr>
      </w:pPr>
      <w:r>
        <w:rPr>
          <w:rFonts w:ascii="Calibri,Bold" w:hAnsi="Calibri,Bold" w:cs="Calibri,Bold"/>
          <w:b/>
          <w:bCs/>
          <w:sz w:val="31"/>
          <w:szCs w:val="31"/>
        </w:rPr>
        <w:t>Orientation and Polarity of the Components</w:t>
      </w:r>
    </w:p>
    <w:p w14:paraId="65993C67" w14:textId="77777777" w:rsidR="002B5F0E" w:rsidRDefault="002B5F0E" w:rsidP="001F4270">
      <w:pPr>
        <w:autoSpaceDE w:val="0"/>
        <w:autoSpaceDN w:val="0"/>
        <w:adjustRightInd w:val="0"/>
        <w:spacing w:after="0" w:line="240" w:lineRule="auto"/>
        <w:rPr>
          <w:rFonts w:ascii="Calibri,Bold" w:hAnsi="Calibri,Bold" w:cs="Calibri,Bold"/>
          <w:b/>
          <w:bCs/>
          <w:sz w:val="31"/>
          <w:szCs w:val="31"/>
        </w:rPr>
      </w:pPr>
    </w:p>
    <w:p w14:paraId="775A79A4" w14:textId="0FE1D444" w:rsidR="001F4270" w:rsidRPr="002B5F0E" w:rsidRDefault="001F4270" w:rsidP="001F4270">
      <w:pPr>
        <w:autoSpaceDE w:val="0"/>
        <w:autoSpaceDN w:val="0"/>
        <w:adjustRightInd w:val="0"/>
        <w:spacing w:after="0" w:line="240" w:lineRule="auto"/>
        <w:rPr>
          <w:rFonts w:ascii="Calibri,Bold" w:hAnsi="Calibri,Bold" w:cs="Calibri,Bold"/>
          <w:b/>
          <w:bCs/>
          <w:sz w:val="24"/>
          <w:szCs w:val="24"/>
        </w:rPr>
      </w:pPr>
      <w:r w:rsidRPr="002B5F0E">
        <w:rPr>
          <w:rFonts w:ascii="Calibri,Bold" w:hAnsi="Calibri,Bold" w:cs="Calibri,Bold"/>
          <w:b/>
          <w:bCs/>
          <w:sz w:val="24"/>
          <w:szCs w:val="24"/>
        </w:rPr>
        <w:t>Polarity of the BAT41 Diode</w:t>
      </w:r>
    </w:p>
    <w:p w14:paraId="35270CB1" w14:textId="64F97F0A" w:rsidR="001F4270" w:rsidRDefault="001F4270" w:rsidP="001F4270">
      <w:pPr>
        <w:autoSpaceDE w:val="0"/>
        <w:autoSpaceDN w:val="0"/>
        <w:adjustRightInd w:val="0"/>
        <w:spacing w:after="0" w:line="240" w:lineRule="auto"/>
        <w:rPr>
          <w:rFonts w:ascii="Calibri,Bold" w:hAnsi="Calibri,Bold" w:cs="Calibri,Bold"/>
          <w:b/>
          <w:bCs/>
          <w:sz w:val="31"/>
          <w:szCs w:val="31"/>
        </w:rPr>
      </w:pPr>
      <w:r>
        <w:rPr>
          <w:rFonts w:ascii="Calibri" w:hAnsi="Calibri" w:cs="Calibri"/>
          <w:sz w:val="21"/>
          <w:szCs w:val="21"/>
        </w:rPr>
        <w:t>Note the polarity of the BAT41 diode. The Band on the diode must match up with the band printed on the circuit board:</w:t>
      </w:r>
    </w:p>
    <w:p w14:paraId="7BE02FC3" w14:textId="77777777" w:rsidR="001F4270" w:rsidRDefault="001F4270" w:rsidP="001F4270">
      <w:pPr>
        <w:autoSpaceDE w:val="0"/>
        <w:autoSpaceDN w:val="0"/>
        <w:adjustRightInd w:val="0"/>
        <w:spacing w:after="0" w:line="240" w:lineRule="auto"/>
        <w:rPr>
          <w:rFonts w:ascii="Calibri,Bold" w:hAnsi="Calibri,Bold" w:cs="Calibri,Bold"/>
          <w:b/>
          <w:bCs/>
          <w:sz w:val="31"/>
          <w:szCs w:val="31"/>
        </w:rPr>
      </w:pPr>
    </w:p>
    <w:p w14:paraId="2A0F4036" w14:textId="31424DEB" w:rsidR="001F4270" w:rsidRDefault="001F4270" w:rsidP="001F4270">
      <w:pPr>
        <w:autoSpaceDE w:val="0"/>
        <w:autoSpaceDN w:val="0"/>
        <w:adjustRightInd w:val="0"/>
        <w:spacing w:after="0" w:line="240" w:lineRule="auto"/>
        <w:rPr>
          <w:rFonts w:ascii="Calibri,Bold" w:hAnsi="Calibri,Bold" w:cs="Calibri,Bold"/>
          <w:b/>
          <w:bCs/>
          <w:sz w:val="31"/>
          <w:szCs w:val="31"/>
        </w:rPr>
      </w:pPr>
      <w:r>
        <w:rPr>
          <w:rFonts w:ascii="Calibri,Bold" w:hAnsi="Calibri,Bold" w:cs="Calibri,Bold"/>
          <w:b/>
          <w:bCs/>
          <w:noProof/>
          <w:sz w:val="31"/>
          <w:szCs w:val="31"/>
        </w:rPr>
        <w:drawing>
          <wp:inline distT="0" distB="0" distL="0" distR="0" wp14:anchorId="6DE87E10" wp14:editId="776C1064">
            <wp:extent cx="2186438" cy="9699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7250" cy="992461"/>
                    </a:xfrm>
                    <a:prstGeom prst="rect">
                      <a:avLst/>
                    </a:prstGeom>
                    <a:noFill/>
                    <a:ln>
                      <a:noFill/>
                    </a:ln>
                  </pic:spPr>
                </pic:pic>
              </a:graphicData>
            </a:graphic>
          </wp:inline>
        </w:drawing>
      </w:r>
    </w:p>
    <w:p w14:paraId="1611BDF4" w14:textId="77777777" w:rsidR="001F4270" w:rsidRDefault="001F4270" w:rsidP="001F4270">
      <w:pPr>
        <w:autoSpaceDE w:val="0"/>
        <w:autoSpaceDN w:val="0"/>
        <w:adjustRightInd w:val="0"/>
        <w:spacing w:after="0" w:line="240" w:lineRule="auto"/>
        <w:rPr>
          <w:rFonts w:ascii="Calibri,Bold" w:hAnsi="Calibri,Bold" w:cs="Calibri,Bold"/>
          <w:b/>
          <w:bCs/>
          <w:sz w:val="31"/>
          <w:szCs w:val="31"/>
        </w:rPr>
      </w:pPr>
    </w:p>
    <w:p w14:paraId="3069A85F" w14:textId="6472FAE0" w:rsidR="001F4270" w:rsidRPr="002B5F0E" w:rsidRDefault="001F4270" w:rsidP="001F4270">
      <w:pPr>
        <w:autoSpaceDE w:val="0"/>
        <w:autoSpaceDN w:val="0"/>
        <w:adjustRightInd w:val="0"/>
        <w:spacing w:after="0" w:line="240" w:lineRule="auto"/>
        <w:rPr>
          <w:rFonts w:ascii="Calibri,Bold" w:hAnsi="Calibri,Bold" w:cs="Calibri,Bold"/>
          <w:b/>
          <w:bCs/>
          <w:sz w:val="24"/>
          <w:szCs w:val="24"/>
        </w:rPr>
      </w:pPr>
      <w:r w:rsidRPr="002B5F0E">
        <w:rPr>
          <w:rFonts w:ascii="Calibri,Bold" w:hAnsi="Calibri,Bold" w:cs="Calibri,Bold"/>
          <w:b/>
          <w:bCs/>
          <w:sz w:val="24"/>
          <w:szCs w:val="24"/>
        </w:rPr>
        <w:t>Orientation of the MPSA13 Transistor</w:t>
      </w:r>
    </w:p>
    <w:p w14:paraId="606D0ED7" w14:textId="77777777" w:rsidR="001F4270" w:rsidRDefault="001F4270" w:rsidP="001F4270">
      <w:pPr>
        <w:autoSpaceDE w:val="0"/>
        <w:autoSpaceDN w:val="0"/>
        <w:adjustRightInd w:val="0"/>
        <w:spacing w:after="0" w:line="240" w:lineRule="auto"/>
        <w:rPr>
          <w:rFonts w:ascii="Calibri" w:hAnsi="Calibri" w:cs="Calibri"/>
          <w:sz w:val="21"/>
          <w:szCs w:val="21"/>
        </w:rPr>
      </w:pPr>
      <w:r>
        <w:rPr>
          <w:rFonts w:ascii="Calibri" w:hAnsi="Calibri" w:cs="Calibri"/>
          <w:sz w:val="21"/>
          <w:szCs w:val="21"/>
        </w:rPr>
        <w:t>The Transistor must also be installed into the circuit the correct way around. Note the image of the transistor printed</w:t>
      </w:r>
    </w:p>
    <w:p w14:paraId="7FFC56F4" w14:textId="18EF0F0A" w:rsidR="00B775C1" w:rsidRDefault="001F4270" w:rsidP="001F4270">
      <w:pPr>
        <w:spacing w:after="0"/>
        <w:rPr>
          <w:rFonts w:ascii="Calibri" w:hAnsi="Calibri" w:cs="Calibri"/>
          <w:sz w:val="21"/>
          <w:szCs w:val="21"/>
        </w:rPr>
      </w:pPr>
      <w:r>
        <w:rPr>
          <w:rFonts w:ascii="Calibri" w:hAnsi="Calibri" w:cs="Calibri"/>
          <w:sz w:val="21"/>
          <w:szCs w:val="21"/>
        </w:rPr>
        <w:t>onto the circuit board. This must be matched with the shape of the body of the transistor</w:t>
      </w:r>
    </w:p>
    <w:p w14:paraId="2620BEFD" w14:textId="77777777" w:rsidR="001F4270" w:rsidRDefault="001F4270" w:rsidP="001F4270">
      <w:pPr>
        <w:spacing w:after="0"/>
        <w:rPr>
          <w:rFonts w:ascii="Calibri" w:hAnsi="Calibri" w:cs="Calibri"/>
          <w:sz w:val="21"/>
          <w:szCs w:val="21"/>
        </w:rPr>
      </w:pPr>
    </w:p>
    <w:p w14:paraId="0D8BA7DE" w14:textId="77777777" w:rsidR="001F4270" w:rsidRDefault="001F4270" w:rsidP="001F4270">
      <w:pPr>
        <w:spacing w:after="0"/>
        <w:rPr>
          <w:rFonts w:ascii="Calibri" w:hAnsi="Calibri" w:cs="Calibri"/>
          <w:sz w:val="21"/>
          <w:szCs w:val="21"/>
        </w:rPr>
      </w:pPr>
    </w:p>
    <w:p w14:paraId="097E4964" w14:textId="5FB1CC92" w:rsidR="001F4270" w:rsidRDefault="001F4270" w:rsidP="001F4270">
      <w:pPr>
        <w:spacing w:after="0"/>
        <w:rPr>
          <w:b/>
          <w:sz w:val="44"/>
          <w:szCs w:val="44"/>
        </w:rPr>
      </w:pPr>
      <w:r>
        <w:rPr>
          <w:b/>
          <w:noProof/>
          <w:sz w:val="44"/>
          <w:szCs w:val="44"/>
        </w:rPr>
        <w:drawing>
          <wp:inline distT="0" distB="0" distL="0" distR="0" wp14:anchorId="74365726" wp14:editId="63BA3554">
            <wp:extent cx="3038584" cy="8187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0314" cy="851508"/>
                    </a:xfrm>
                    <a:prstGeom prst="rect">
                      <a:avLst/>
                    </a:prstGeom>
                    <a:noFill/>
                    <a:ln>
                      <a:noFill/>
                    </a:ln>
                  </pic:spPr>
                </pic:pic>
              </a:graphicData>
            </a:graphic>
          </wp:inline>
        </w:drawing>
      </w:r>
    </w:p>
    <w:p w14:paraId="128DAB06" w14:textId="77777777" w:rsidR="001F4270" w:rsidRDefault="001F4270" w:rsidP="001F4270">
      <w:pPr>
        <w:spacing w:after="0"/>
        <w:rPr>
          <w:b/>
          <w:sz w:val="44"/>
          <w:szCs w:val="44"/>
        </w:rPr>
      </w:pPr>
    </w:p>
    <w:p w14:paraId="554F8A2A" w14:textId="77777777" w:rsidR="001F4270" w:rsidRPr="002B5F0E" w:rsidRDefault="001F4270" w:rsidP="001F4270">
      <w:pPr>
        <w:autoSpaceDE w:val="0"/>
        <w:autoSpaceDN w:val="0"/>
        <w:adjustRightInd w:val="0"/>
        <w:spacing w:after="0" w:line="240" w:lineRule="auto"/>
        <w:rPr>
          <w:rFonts w:ascii="Calibri,Bold" w:hAnsi="Calibri,Bold" w:cs="Calibri,Bold"/>
          <w:b/>
          <w:bCs/>
          <w:sz w:val="24"/>
          <w:szCs w:val="24"/>
        </w:rPr>
      </w:pPr>
      <w:r w:rsidRPr="002B5F0E">
        <w:rPr>
          <w:rFonts w:ascii="Calibri,Bold" w:hAnsi="Calibri,Bold" w:cs="Calibri,Bold"/>
          <w:b/>
          <w:bCs/>
          <w:sz w:val="24"/>
          <w:szCs w:val="24"/>
        </w:rPr>
        <w:t>Orientation of the resistor and capacitors</w:t>
      </w:r>
    </w:p>
    <w:p w14:paraId="3E48C5BB" w14:textId="0282995E" w:rsidR="001F4270" w:rsidRDefault="001F4270" w:rsidP="001F4270">
      <w:pPr>
        <w:pBdr>
          <w:bottom w:val="single" w:sz="6" w:space="1" w:color="auto"/>
        </w:pBdr>
        <w:spacing w:after="0"/>
        <w:rPr>
          <w:rFonts w:ascii="Calibri" w:hAnsi="Calibri" w:cs="Calibri"/>
          <w:sz w:val="21"/>
          <w:szCs w:val="21"/>
        </w:rPr>
      </w:pPr>
      <w:r>
        <w:rPr>
          <w:rFonts w:ascii="Calibri" w:hAnsi="Calibri" w:cs="Calibri"/>
          <w:sz w:val="21"/>
          <w:szCs w:val="21"/>
        </w:rPr>
        <w:t xml:space="preserve">The resistors and capacitors (film) are not </w:t>
      </w:r>
      <w:proofErr w:type="spellStart"/>
      <w:r>
        <w:rPr>
          <w:rFonts w:ascii="Calibri" w:hAnsi="Calibri" w:cs="Calibri"/>
          <w:sz w:val="21"/>
          <w:szCs w:val="21"/>
        </w:rPr>
        <w:t>polarised</w:t>
      </w:r>
      <w:proofErr w:type="spellEnd"/>
      <w:r>
        <w:rPr>
          <w:rFonts w:ascii="Calibri" w:hAnsi="Calibri" w:cs="Calibri"/>
          <w:sz w:val="21"/>
          <w:szCs w:val="21"/>
        </w:rPr>
        <w:t xml:space="preserve"> and can be inserted into the circuit board either way</w:t>
      </w:r>
    </w:p>
    <w:p w14:paraId="67426015" w14:textId="786CE847" w:rsidR="002B5F0E" w:rsidRDefault="002B5F0E" w:rsidP="001F4270">
      <w:pPr>
        <w:pBdr>
          <w:bottom w:val="single" w:sz="6" w:space="1" w:color="auto"/>
        </w:pBdr>
        <w:spacing w:after="0"/>
        <w:rPr>
          <w:rFonts w:ascii="Calibri" w:hAnsi="Calibri" w:cs="Calibri"/>
          <w:sz w:val="21"/>
          <w:szCs w:val="21"/>
        </w:rPr>
      </w:pPr>
    </w:p>
    <w:p w14:paraId="0517ED0C" w14:textId="77777777" w:rsidR="002B5F0E" w:rsidRDefault="002B5F0E" w:rsidP="001F4270">
      <w:pPr>
        <w:pBdr>
          <w:bottom w:val="single" w:sz="6" w:space="1" w:color="auto"/>
        </w:pBdr>
        <w:spacing w:after="0"/>
        <w:rPr>
          <w:rFonts w:ascii="Calibri" w:hAnsi="Calibri" w:cs="Calibri"/>
          <w:sz w:val="21"/>
          <w:szCs w:val="21"/>
        </w:rPr>
      </w:pPr>
    </w:p>
    <w:p w14:paraId="01B471E9" w14:textId="77777777" w:rsidR="002B5F0E" w:rsidRDefault="002B5F0E" w:rsidP="001F4270">
      <w:pPr>
        <w:spacing w:after="0"/>
        <w:rPr>
          <w:b/>
          <w:sz w:val="44"/>
          <w:szCs w:val="44"/>
        </w:rPr>
      </w:pPr>
    </w:p>
    <w:p w14:paraId="362A7982" w14:textId="1E8E85F7" w:rsidR="005C6E77" w:rsidRDefault="005C6E77" w:rsidP="005C6E77">
      <w:pPr>
        <w:autoSpaceDE w:val="0"/>
        <w:autoSpaceDN w:val="0"/>
        <w:adjustRightInd w:val="0"/>
        <w:spacing w:after="0" w:line="240" w:lineRule="auto"/>
        <w:rPr>
          <w:rFonts w:ascii="Calibri,Bold" w:hAnsi="Calibri,Bold" w:cs="Calibri,Bold"/>
          <w:b/>
          <w:bCs/>
          <w:sz w:val="31"/>
          <w:szCs w:val="31"/>
        </w:rPr>
      </w:pPr>
      <w:r>
        <w:rPr>
          <w:rFonts w:ascii="Calibri,Bold" w:hAnsi="Calibri,Bold" w:cs="Calibri,Bold"/>
          <w:b/>
          <w:bCs/>
          <w:sz w:val="31"/>
          <w:szCs w:val="31"/>
        </w:rPr>
        <w:t>Reference Designators</w:t>
      </w:r>
    </w:p>
    <w:p w14:paraId="721DDBB5" w14:textId="184838BB" w:rsidR="005C6E77" w:rsidRPr="002B5F0E" w:rsidRDefault="005C6E77" w:rsidP="001F4270">
      <w:pPr>
        <w:spacing w:after="0"/>
        <w:rPr>
          <w:rFonts w:ascii="Calibri" w:hAnsi="Calibri" w:cs="Calibri"/>
          <w:sz w:val="21"/>
          <w:szCs w:val="21"/>
        </w:rPr>
      </w:pPr>
      <w:r>
        <w:rPr>
          <w:rFonts w:ascii="Calibri" w:hAnsi="Calibri" w:cs="Calibri"/>
          <w:sz w:val="21"/>
          <w:szCs w:val="21"/>
        </w:rPr>
        <w:t>The reference designator (the letter followed by a number</w:t>
      </w:r>
      <w:r w:rsidR="002B5F0E">
        <w:rPr>
          <w:rFonts w:ascii="Calibri" w:hAnsi="Calibri" w:cs="Calibri"/>
          <w:sz w:val="21"/>
          <w:szCs w:val="21"/>
        </w:rPr>
        <w:t xml:space="preserve"> found on the bill of materials</w:t>
      </w:r>
      <w:r>
        <w:rPr>
          <w:rFonts w:ascii="Calibri" w:hAnsi="Calibri" w:cs="Calibri"/>
          <w:sz w:val="21"/>
          <w:szCs w:val="21"/>
        </w:rPr>
        <w:t xml:space="preserve">, see picture below) identifies the </w:t>
      </w:r>
      <w:r w:rsidR="00B579B4">
        <w:rPr>
          <w:rFonts w:ascii="Calibri" w:hAnsi="Calibri" w:cs="Calibri"/>
          <w:sz w:val="21"/>
          <w:szCs w:val="21"/>
        </w:rPr>
        <w:t xml:space="preserve">component of an electrical schematic.  </w:t>
      </w:r>
      <w:r w:rsidR="002B5F0E">
        <w:rPr>
          <w:rFonts w:ascii="Calibri" w:hAnsi="Calibri" w:cs="Calibri"/>
          <w:sz w:val="21"/>
          <w:szCs w:val="21"/>
        </w:rPr>
        <w:t xml:space="preserve">This </w:t>
      </w:r>
      <w:r w:rsidR="00B579B4">
        <w:rPr>
          <w:rFonts w:ascii="Calibri" w:hAnsi="Calibri" w:cs="Calibri"/>
          <w:sz w:val="21"/>
          <w:szCs w:val="21"/>
        </w:rPr>
        <w:t>Reference Designator (“</w:t>
      </w:r>
      <w:proofErr w:type="spellStart"/>
      <w:r w:rsidR="00B579B4">
        <w:rPr>
          <w:rFonts w:ascii="Calibri" w:hAnsi="Calibri" w:cs="Calibri"/>
          <w:sz w:val="21"/>
          <w:szCs w:val="21"/>
        </w:rPr>
        <w:t>refdes</w:t>
      </w:r>
      <w:proofErr w:type="spellEnd"/>
      <w:r w:rsidR="00B579B4">
        <w:rPr>
          <w:rFonts w:ascii="Calibri" w:hAnsi="Calibri" w:cs="Calibri"/>
          <w:sz w:val="21"/>
          <w:szCs w:val="21"/>
        </w:rPr>
        <w:t>”</w:t>
      </w:r>
      <w:r w:rsidR="002B5F0E">
        <w:rPr>
          <w:rFonts w:ascii="Calibri" w:hAnsi="Calibri" w:cs="Calibri"/>
          <w:sz w:val="21"/>
          <w:szCs w:val="21"/>
        </w:rPr>
        <w:t xml:space="preserve"> for short</w:t>
      </w:r>
      <w:r w:rsidR="00B579B4">
        <w:rPr>
          <w:rFonts w:ascii="Calibri" w:hAnsi="Calibri" w:cs="Calibri"/>
          <w:sz w:val="21"/>
          <w:szCs w:val="21"/>
        </w:rPr>
        <w:t xml:space="preserve">) </w:t>
      </w:r>
      <w:r w:rsidR="002B5F0E">
        <w:rPr>
          <w:rFonts w:ascii="Calibri" w:hAnsi="Calibri" w:cs="Calibri"/>
          <w:sz w:val="21"/>
          <w:szCs w:val="21"/>
        </w:rPr>
        <w:t xml:space="preserve">also appears on the silkscreened printing on the circuit board.  See below an example of the reference designator for R1, a 10k resistor, found on the bill of materials and the printed circuit board.  </w:t>
      </w:r>
      <w:proofErr w:type="gramStart"/>
      <w:r w:rsidR="002B5F0E">
        <w:rPr>
          <w:rFonts w:ascii="Calibri" w:hAnsi="Calibri" w:cs="Calibri"/>
          <w:sz w:val="21"/>
          <w:szCs w:val="21"/>
        </w:rPr>
        <w:t>So</w:t>
      </w:r>
      <w:proofErr w:type="gramEnd"/>
      <w:r w:rsidR="002B5F0E">
        <w:rPr>
          <w:rFonts w:ascii="Calibri" w:hAnsi="Calibri" w:cs="Calibri"/>
          <w:sz w:val="21"/>
          <w:szCs w:val="21"/>
        </w:rPr>
        <w:t xml:space="preserve"> for R1, we would solder a 10k resistor into this position.</w:t>
      </w:r>
    </w:p>
    <w:p w14:paraId="71798E19" w14:textId="209D25FD" w:rsidR="001F4270" w:rsidRDefault="002B5F0E" w:rsidP="001F4270">
      <w:pPr>
        <w:spacing w:after="0"/>
        <w:rPr>
          <w:b/>
          <w:sz w:val="44"/>
          <w:szCs w:val="44"/>
        </w:rPr>
      </w:pPr>
      <w:r>
        <w:rPr>
          <w:noProof/>
          <w:sz w:val="36"/>
          <w:szCs w:val="36"/>
        </w:rPr>
        <w:drawing>
          <wp:inline distT="0" distB="0" distL="0" distR="0" wp14:anchorId="7F938BD2" wp14:editId="3758CBAE">
            <wp:extent cx="3302372" cy="135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3083" cy="1363308"/>
                    </a:xfrm>
                    <a:prstGeom prst="rect">
                      <a:avLst/>
                    </a:prstGeom>
                    <a:noFill/>
                    <a:ln>
                      <a:noFill/>
                    </a:ln>
                  </pic:spPr>
                </pic:pic>
              </a:graphicData>
            </a:graphic>
          </wp:inline>
        </w:drawing>
      </w:r>
    </w:p>
    <w:p w14:paraId="52B0279D" w14:textId="77777777" w:rsidR="001F4270" w:rsidRDefault="001F4270" w:rsidP="001F4270">
      <w:pPr>
        <w:spacing w:after="0"/>
        <w:rPr>
          <w:b/>
          <w:sz w:val="44"/>
          <w:szCs w:val="44"/>
        </w:rPr>
      </w:pPr>
    </w:p>
    <w:p w14:paraId="181E9F74" w14:textId="32AFBA47" w:rsidR="001F4270" w:rsidRDefault="001F4270">
      <w:pPr>
        <w:rPr>
          <w:b/>
          <w:sz w:val="44"/>
          <w:szCs w:val="44"/>
        </w:rPr>
      </w:pPr>
      <w:r>
        <w:rPr>
          <w:b/>
          <w:sz w:val="44"/>
          <w:szCs w:val="44"/>
        </w:rPr>
        <w:br w:type="page"/>
      </w:r>
    </w:p>
    <w:p w14:paraId="0EA0C3AF" w14:textId="1C8DEDCA" w:rsidR="00B775C1" w:rsidRDefault="00D65064" w:rsidP="00B775C1">
      <w:pPr>
        <w:spacing w:after="0"/>
        <w:jc w:val="center"/>
        <w:rPr>
          <w:b/>
          <w:sz w:val="44"/>
          <w:szCs w:val="44"/>
        </w:rPr>
      </w:pPr>
      <w:r>
        <w:rPr>
          <w:b/>
          <w:sz w:val="44"/>
          <w:szCs w:val="44"/>
        </w:rPr>
        <w:lastRenderedPageBreak/>
        <w:t>7 Min Fuzz – Bass Guitar Mod</w:t>
      </w:r>
    </w:p>
    <w:p w14:paraId="487FB98F" w14:textId="11077960" w:rsidR="00B775C1" w:rsidRDefault="00D65064" w:rsidP="000D1CB2">
      <w:pPr>
        <w:spacing w:after="0"/>
        <w:jc w:val="center"/>
      </w:pPr>
      <w:r>
        <w:t xml:space="preserve">The Capacitors included in the 7 </w:t>
      </w:r>
      <w:r w:rsidR="00B775C1">
        <w:t>Min Fuzz K</w:t>
      </w:r>
      <w:r>
        <w:t>its</w:t>
      </w:r>
      <w:r w:rsidR="00B775C1">
        <w:t xml:space="preserve"> </w:t>
      </w:r>
      <w:r>
        <w:t>are selected for electric guitar, however the circuit will work with bass guitar</w:t>
      </w:r>
      <w:r w:rsidR="008A18AD">
        <w:t xml:space="preserve"> as well with only a small modification; </w:t>
      </w:r>
      <w:r>
        <w:t xml:space="preserve">higher value capacitors </w:t>
      </w:r>
      <w:r w:rsidR="008A18AD">
        <w:t xml:space="preserve">on the input and output, C1 and C2 </w:t>
      </w:r>
      <w:r>
        <w:t xml:space="preserve">(available on the webstore).  Film capacitors in values above 1uf are quite expensive, so </w:t>
      </w:r>
      <w:r w:rsidR="00B775C1">
        <w:t>it’s</w:t>
      </w:r>
      <w:r>
        <w:t xml:space="preserve"> typical to use </w:t>
      </w:r>
      <w:proofErr w:type="spellStart"/>
      <w:r>
        <w:t>electrolytics</w:t>
      </w:r>
      <w:proofErr w:type="spellEnd"/>
      <w:r>
        <w:t xml:space="preserve"> in their place. Electrolytic capacitors in values between 1uf and 10uf would be suitable for experimentation.   </w:t>
      </w:r>
    </w:p>
    <w:p w14:paraId="66FE8A80" w14:textId="77777777" w:rsidR="00B775C1" w:rsidRDefault="00B775C1" w:rsidP="000D1CB2">
      <w:pPr>
        <w:spacing w:after="0"/>
        <w:jc w:val="center"/>
      </w:pPr>
    </w:p>
    <w:p w14:paraId="4E142B63" w14:textId="43D734BA" w:rsidR="00B775C1" w:rsidRDefault="00D65064" w:rsidP="000D1CB2">
      <w:pPr>
        <w:spacing w:after="0"/>
        <w:jc w:val="center"/>
      </w:pPr>
      <w:r>
        <w:t>Electrolytic capacitors are polarized, one lead is negative the other positive. The positive lead should be connected to the ‘more positive’ side of the circuit.  I have marked the</w:t>
      </w:r>
      <w:r w:rsidR="008A18AD">
        <w:t xml:space="preserve"> positive</w:t>
      </w:r>
      <w:r>
        <w:t xml:space="preserve"> pads with red crosses on the picture of the PCB below for </w:t>
      </w:r>
      <w:r w:rsidR="00B775C1">
        <w:t xml:space="preserve">your </w:t>
      </w:r>
      <w:r>
        <w:t>convenience:</w:t>
      </w:r>
    </w:p>
    <w:p w14:paraId="76D15B77" w14:textId="77777777" w:rsidR="00D65064" w:rsidRDefault="00D65064" w:rsidP="000D1CB2">
      <w:pPr>
        <w:spacing w:after="0"/>
        <w:jc w:val="center"/>
      </w:pPr>
      <w:r>
        <w:rPr>
          <w:noProof/>
          <w:lang w:val="en-AU" w:eastAsia="en-AU"/>
        </w:rPr>
        <w:drawing>
          <wp:inline distT="0" distB="0" distL="0" distR="0" wp14:anchorId="43D7CF13" wp14:editId="492FE1D8">
            <wp:extent cx="3898900" cy="3138170"/>
            <wp:effectExtent l="0" t="0" r="0" b="0"/>
            <wp:docPr id="3" name="Picture 3" descr="C:\Users\paul.punturere\Desktop\10_min_fu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unturere\Desktop\10_min_fuz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8900" cy="3138170"/>
                    </a:xfrm>
                    <a:prstGeom prst="rect">
                      <a:avLst/>
                    </a:prstGeom>
                    <a:noFill/>
                    <a:ln>
                      <a:noFill/>
                    </a:ln>
                  </pic:spPr>
                </pic:pic>
              </a:graphicData>
            </a:graphic>
          </wp:inline>
        </w:drawing>
      </w:r>
    </w:p>
    <w:p w14:paraId="58AED0A7" w14:textId="77777777" w:rsidR="00B775C1" w:rsidRDefault="00B775C1" w:rsidP="000D1CB2">
      <w:pPr>
        <w:spacing w:after="0"/>
        <w:jc w:val="center"/>
      </w:pPr>
    </w:p>
    <w:p w14:paraId="45876A37" w14:textId="77777777" w:rsidR="00891E3D" w:rsidRDefault="00891E3D" w:rsidP="00891E3D">
      <w:pPr>
        <w:spacing w:after="0"/>
      </w:pPr>
    </w:p>
    <w:p w14:paraId="770287C2" w14:textId="77777777" w:rsidR="00891E3D" w:rsidRDefault="00891E3D" w:rsidP="00891E3D">
      <w:pPr>
        <w:spacing w:after="0"/>
      </w:pPr>
    </w:p>
    <w:p w14:paraId="371F1E21" w14:textId="77777777" w:rsidR="00D65064" w:rsidRDefault="00D65064" w:rsidP="000D1CB2">
      <w:pPr>
        <w:spacing w:after="0"/>
        <w:jc w:val="center"/>
      </w:pPr>
    </w:p>
    <w:p w14:paraId="060AB920" w14:textId="77777777" w:rsidR="0054229E" w:rsidRDefault="0054229E">
      <w:pPr>
        <w:rPr>
          <w:b/>
          <w:sz w:val="44"/>
          <w:szCs w:val="44"/>
        </w:rPr>
      </w:pPr>
      <w:r>
        <w:rPr>
          <w:b/>
          <w:sz w:val="44"/>
          <w:szCs w:val="44"/>
        </w:rPr>
        <w:br w:type="page"/>
      </w:r>
    </w:p>
    <w:p w14:paraId="3FD3AD2F" w14:textId="4ED96BD5" w:rsidR="00D65064" w:rsidRDefault="00D65064" w:rsidP="00D65064">
      <w:pPr>
        <w:spacing w:after="0"/>
        <w:jc w:val="center"/>
        <w:rPr>
          <w:b/>
          <w:sz w:val="44"/>
          <w:szCs w:val="44"/>
        </w:rPr>
      </w:pPr>
      <w:r>
        <w:rPr>
          <w:b/>
          <w:sz w:val="44"/>
          <w:szCs w:val="44"/>
        </w:rPr>
        <w:lastRenderedPageBreak/>
        <w:t>7 Min Fuzz – Gain Control Mod</w:t>
      </w:r>
    </w:p>
    <w:p w14:paraId="36A7ABB5" w14:textId="77777777" w:rsidR="00891E3D" w:rsidRPr="00891E3D" w:rsidRDefault="00891E3D" w:rsidP="00891E3D">
      <w:pPr>
        <w:spacing w:after="0"/>
      </w:pPr>
      <w:r>
        <w:t>Adding r</w:t>
      </w:r>
      <w:r w:rsidRPr="00891E3D">
        <w:t xml:space="preserve">esistance to the emitter of the 7 min fuzz </w:t>
      </w:r>
      <w:r>
        <w:t xml:space="preserve">transistor </w:t>
      </w:r>
      <w:r w:rsidRPr="00891E3D">
        <w:t xml:space="preserve">will reduce the gain of the circuit.  We can add a modification for adjusting the gain </w:t>
      </w:r>
      <w:r>
        <w:t xml:space="preserve">of the effect </w:t>
      </w:r>
      <w:r w:rsidRPr="00891E3D">
        <w:t xml:space="preserve">by adding a potentiometer to the circuit, a device that increases resistance as you turn the dial.  </w:t>
      </w:r>
    </w:p>
    <w:p w14:paraId="59730B1B" w14:textId="77777777" w:rsidR="00D65064" w:rsidRDefault="00891E3D" w:rsidP="00891E3D">
      <w:pPr>
        <w:spacing w:after="0"/>
      </w:pPr>
      <w:r>
        <w:t>C</w:t>
      </w:r>
      <w:r w:rsidR="00D65064">
        <w:t xml:space="preserve">heck out </w:t>
      </w:r>
      <w:r>
        <w:t xml:space="preserve">the wiring diagram below for a visual representation of how to go about adding this gain control </w:t>
      </w:r>
      <w:proofErr w:type="gramStart"/>
      <w:r>
        <w:t>and also</w:t>
      </w:r>
      <w:proofErr w:type="gramEnd"/>
      <w:r>
        <w:t xml:space="preserve"> </w:t>
      </w:r>
      <w:r w:rsidR="00D65064">
        <w:t>my video on how to add a Gain control the 7 min fuzz circuit:</w:t>
      </w:r>
    </w:p>
    <w:p w14:paraId="2D7DE82C" w14:textId="77777777" w:rsidR="00D65064" w:rsidRDefault="00D65064" w:rsidP="00891E3D">
      <w:pPr>
        <w:spacing w:after="0"/>
      </w:pPr>
      <w:r>
        <w:t>(</w:t>
      </w:r>
      <w:proofErr w:type="spellStart"/>
      <w:r>
        <w:t>youtube</w:t>
      </w:r>
      <w:proofErr w:type="spellEnd"/>
      <w:r>
        <w:t xml:space="preserve"> link)</w:t>
      </w:r>
    </w:p>
    <w:p w14:paraId="52409FE6" w14:textId="77777777" w:rsidR="00D65064" w:rsidRDefault="00D65064" w:rsidP="00D65064">
      <w:pPr>
        <w:spacing w:after="0"/>
        <w:jc w:val="center"/>
      </w:pPr>
    </w:p>
    <w:p w14:paraId="14431213" w14:textId="77777777" w:rsidR="00D65064" w:rsidRPr="00D65064" w:rsidRDefault="00C04A1D" w:rsidP="00D65064">
      <w:pPr>
        <w:spacing w:after="0"/>
        <w:jc w:val="center"/>
        <w:rPr>
          <w:b/>
          <w:sz w:val="24"/>
          <w:szCs w:val="24"/>
        </w:rPr>
      </w:pPr>
      <w:hyperlink r:id="rId20" w:history="1">
        <w:r w:rsidR="00D65064" w:rsidRPr="00B13E75">
          <w:rPr>
            <w:rStyle w:val="Hyperlink"/>
            <w:b/>
            <w:sz w:val="24"/>
            <w:szCs w:val="24"/>
          </w:rPr>
          <w:t>https://www.youtube.com/watch?v=WCFrhkL1a2I</w:t>
        </w:r>
      </w:hyperlink>
      <w:r w:rsidR="00D65064">
        <w:rPr>
          <w:b/>
          <w:sz w:val="24"/>
          <w:szCs w:val="24"/>
        </w:rPr>
        <w:br/>
      </w:r>
    </w:p>
    <w:p w14:paraId="6C191C5F" w14:textId="77777777" w:rsidR="00D65064" w:rsidRDefault="00D65064" w:rsidP="000D1CB2">
      <w:pPr>
        <w:spacing w:after="0"/>
        <w:jc w:val="center"/>
        <w:rPr>
          <w:b/>
          <w:sz w:val="24"/>
          <w:szCs w:val="24"/>
        </w:rPr>
      </w:pPr>
    </w:p>
    <w:p w14:paraId="1A624E91" w14:textId="77777777" w:rsidR="00D65064" w:rsidRPr="00D65064" w:rsidRDefault="00891E3D" w:rsidP="000D1CB2">
      <w:pPr>
        <w:spacing w:after="0"/>
        <w:jc w:val="center"/>
        <w:rPr>
          <w:b/>
          <w:sz w:val="24"/>
          <w:szCs w:val="24"/>
        </w:rPr>
      </w:pPr>
      <w:r>
        <w:rPr>
          <w:noProof/>
          <w:lang w:val="en-AU" w:eastAsia="en-AU"/>
        </w:rPr>
        <w:drawing>
          <wp:inline distT="0" distB="0" distL="0" distR="0" wp14:anchorId="4CF8026B" wp14:editId="6181B2BD">
            <wp:extent cx="6146358" cy="4608346"/>
            <wp:effectExtent l="0" t="0" r="0" b="0"/>
            <wp:docPr id="4" name="Picture 4" descr="C:\Users\paul.punturere\Desktop\10_min_fu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unturere\Desktop\10_min_fuzz.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0710" cy="4611609"/>
                    </a:xfrm>
                    <a:prstGeom prst="rect">
                      <a:avLst/>
                    </a:prstGeom>
                    <a:noFill/>
                    <a:ln>
                      <a:noFill/>
                    </a:ln>
                  </pic:spPr>
                </pic:pic>
              </a:graphicData>
            </a:graphic>
          </wp:inline>
        </w:drawing>
      </w:r>
    </w:p>
    <w:p w14:paraId="486CD370" w14:textId="77777777" w:rsidR="00891E3D" w:rsidRDefault="00891E3D" w:rsidP="00891E3D">
      <w:pPr>
        <w:spacing w:after="0"/>
        <w:rPr>
          <w:sz w:val="52"/>
          <w:szCs w:val="52"/>
        </w:rPr>
      </w:pPr>
    </w:p>
    <w:p w14:paraId="11F84376" w14:textId="77777777" w:rsidR="00891E3D" w:rsidRDefault="00891E3D" w:rsidP="00891E3D">
      <w:pPr>
        <w:spacing w:after="0"/>
        <w:rPr>
          <w:sz w:val="52"/>
          <w:szCs w:val="52"/>
        </w:rPr>
      </w:pPr>
    </w:p>
    <w:p w14:paraId="7C40BC30" w14:textId="77777777" w:rsidR="00891E3D" w:rsidRDefault="00891E3D" w:rsidP="00891E3D">
      <w:pPr>
        <w:spacing w:after="0"/>
        <w:rPr>
          <w:sz w:val="52"/>
          <w:szCs w:val="52"/>
        </w:rPr>
      </w:pPr>
    </w:p>
    <w:p w14:paraId="6CC534C6" w14:textId="77777777" w:rsidR="00891E3D" w:rsidRDefault="00891E3D" w:rsidP="00B775C1">
      <w:pPr>
        <w:spacing w:after="0"/>
        <w:rPr>
          <w:b/>
          <w:sz w:val="44"/>
          <w:szCs w:val="44"/>
        </w:rPr>
      </w:pPr>
    </w:p>
    <w:p w14:paraId="648690F4" w14:textId="77777777" w:rsidR="00891E3D" w:rsidRDefault="00891E3D" w:rsidP="00B775C1">
      <w:pPr>
        <w:spacing w:after="0"/>
        <w:rPr>
          <w:b/>
          <w:sz w:val="44"/>
          <w:szCs w:val="44"/>
        </w:rPr>
      </w:pPr>
    </w:p>
    <w:p w14:paraId="1973D8C1" w14:textId="77777777" w:rsidR="000D1CB2" w:rsidRPr="000D1CB2" w:rsidRDefault="000D1CB2" w:rsidP="000D1CB2">
      <w:pPr>
        <w:spacing w:after="0"/>
        <w:jc w:val="center"/>
        <w:rPr>
          <w:b/>
          <w:sz w:val="44"/>
          <w:szCs w:val="44"/>
        </w:rPr>
      </w:pPr>
      <w:r>
        <w:rPr>
          <w:b/>
          <w:sz w:val="44"/>
          <w:szCs w:val="44"/>
        </w:rPr>
        <w:t>Tip for soldering 9mm Alpha Pots</w:t>
      </w:r>
    </w:p>
    <w:p w14:paraId="6AEF89EB" w14:textId="77777777" w:rsidR="000D1CB2" w:rsidRDefault="000D1CB2" w:rsidP="000D1CB2">
      <w:pPr>
        <w:spacing w:after="0"/>
      </w:pPr>
    </w:p>
    <w:p w14:paraId="671B4FCB" w14:textId="6F89E35F" w:rsidR="000D1CB2" w:rsidRDefault="000D1CB2" w:rsidP="000D1CB2">
      <w:pPr>
        <w:spacing w:after="0"/>
      </w:pPr>
      <w:r>
        <w:rPr>
          <w:noProof/>
          <w:lang w:val="en-AU" w:eastAsia="en-AU"/>
        </w:rPr>
        <w:drawing>
          <wp:inline distT="0" distB="0" distL="0" distR="0" wp14:anchorId="47B2DDC4" wp14:editId="3A0639B7">
            <wp:extent cx="6851015" cy="4967605"/>
            <wp:effectExtent l="19050" t="0" r="6985" b="0"/>
            <wp:docPr id="5" name="Picture 2" descr="C:\Documents and Settings\paul.punturere\Desktop\9mm_pcb_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ul.punturere\Desktop\9mm_pcb_Mount.jpg"/>
                    <pic:cNvPicPr>
                      <a:picLocks noChangeAspect="1" noChangeArrowheads="1"/>
                    </pic:cNvPicPr>
                  </pic:nvPicPr>
                  <pic:blipFill>
                    <a:blip r:embed="rId22" cstate="print"/>
                    <a:srcRect/>
                    <a:stretch>
                      <a:fillRect/>
                    </a:stretch>
                  </pic:blipFill>
                  <pic:spPr bwMode="auto">
                    <a:xfrm>
                      <a:off x="0" y="0"/>
                      <a:ext cx="6851015" cy="4967605"/>
                    </a:xfrm>
                    <a:prstGeom prst="rect">
                      <a:avLst/>
                    </a:prstGeom>
                    <a:noFill/>
                    <a:ln w="9525">
                      <a:noFill/>
                      <a:miter lim="800000"/>
                      <a:headEnd/>
                      <a:tailEnd/>
                    </a:ln>
                  </pic:spPr>
                </pic:pic>
              </a:graphicData>
            </a:graphic>
          </wp:inline>
        </w:drawing>
      </w:r>
    </w:p>
    <w:p w14:paraId="6CE597B1" w14:textId="77777777" w:rsidR="000D1CB2" w:rsidRDefault="000D1CB2" w:rsidP="000D1CB2">
      <w:pPr>
        <w:spacing w:after="0"/>
      </w:pPr>
    </w:p>
    <w:p w14:paraId="3EF94C86" w14:textId="77777777" w:rsidR="000D1CB2" w:rsidRDefault="000D1CB2" w:rsidP="008763F8">
      <w:pPr>
        <w:spacing w:after="0"/>
        <w:jc w:val="center"/>
      </w:pPr>
    </w:p>
    <w:p w14:paraId="7CF987D1" w14:textId="2034AE88" w:rsidR="006E54A5" w:rsidRDefault="006E54A5" w:rsidP="006E54A5">
      <w:pPr>
        <w:spacing w:after="0"/>
        <w:rPr>
          <w:b/>
          <w:sz w:val="44"/>
          <w:szCs w:val="44"/>
        </w:rPr>
      </w:pPr>
    </w:p>
    <w:p w14:paraId="0BDC66A6" w14:textId="77777777" w:rsidR="006E54A5" w:rsidRDefault="006E54A5" w:rsidP="006E54A5">
      <w:pPr>
        <w:spacing w:after="0"/>
        <w:rPr>
          <w:b/>
          <w:sz w:val="44"/>
          <w:szCs w:val="44"/>
        </w:rPr>
      </w:pPr>
    </w:p>
    <w:p w14:paraId="215A9C63" w14:textId="77777777" w:rsidR="006E54A5" w:rsidRDefault="006E54A5" w:rsidP="006E54A5">
      <w:pPr>
        <w:spacing w:after="0"/>
        <w:rPr>
          <w:b/>
          <w:sz w:val="44"/>
          <w:szCs w:val="44"/>
        </w:rPr>
      </w:pPr>
    </w:p>
    <w:p w14:paraId="2C2E50A4" w14:textId="77777777" w:rsidR="006E54A5" w:rsidRDefault="006E54A5" w:rsidP="006E54A5">
      <w:pPr>
        <w:spacing w:after="0"/>
        <w:rPr>
          <w:b/>
          <w:sz w:val="44"/>
          <w:szCs w:val="44"/>
        </w:rPr>
      </w:pPr>
    </w:p>
    <w:p w14:paraId="07D872C8" w14:textId="77777777" w:rsidR="006E54A5" w:rsidRDefault="006E54A5" w:rsidP="006E54A5">
      <w:pPr>
        <w:spacing w:after="0"/>
        <w:rPr>
          <w:b/>
          <w:sz w:val="44"/>
          <w:szCs w:val="44"/>
        </w:rPr>
      </w:pPr>
    </w:p>
    <w:p w14:paraId="4365A97B" w14:textId="77777777" w:rsidR="0054229E" w:rsidRDefault="0054229E" w:rsidP="006E54A5">
      <w:pPr>
        <w:spacing w:after="0"/>
        <w:rPr>
          <w:b/>
          <w:sz w:val="44"/>
          <w:szCs w:val="44"/>
        </w:rPr>
      </w:pPr>
    </w:p>
    <w:p w14:paraId="063A43E7" w14:textId="77777777" w:rsidR="0054229E" w:rsidRDefault="0054229E" w:rsidP="006E54A5">
      <w:pPr>
        <w:spacing w:after="0"/>
        <w:rPr>
          <w:b/>
          <w:sz w:val="44"/>
          <w:szCs w:val="44"/>
        </w:rPr>
      </w:pPr>
    </w:p>
    <w:p w14:paraId="522D4869" w14:textId="60E682F1" w:rsidR="006E54A5" w:rsidRDefault="0054229E" w:rsidP="006E54A5">
      <w:pPr>
        <w:spacing w:after="0"/>
        <w:rPr>
          <w:b/>
          <w:sz w:val="44"/>
          <w:szCs w:val="44"/>
        </w:rPr>
      </w:pPr>
      <w:r>
        <w:rPr>
          <w:noProof/>
          <w:lang w:val="en-AU" w:eastAsia="en-AU"/>
        </w:rPr>
        <w:drawing>
          <wp:anchor distT="0" distB="0" distL="114300" distR="114300" simplePos="0" relativeHeight="251657216" behindDoc="0" locked="0" layoutInCell="1" allowOverlap="1" wp14:anchorId="7BC996C4" wp14:editId="676D96A1">
            <wp:simplePos x="0" y="0"/>
            <wp:positionH relativeFrom="column">
              <wp:posOffset>710951</wp:posOffset>
            </wp:positionH>
            <wp:positionV relativeFrom="paragraph">
              <wp:posOffset>-4317724</wp:posOffset>
            </wp:positionV>
            <wp:extent cx="5949950" cy="8225790"/>
            <wp:effectExtent l="0" t="0" r="0" b="0"/>
            <wp:wrapSquare wrapText="bothSides"/>
            <wp:docPr id="2" name="Picture 1" descr="C:\Documents and Settings\paul.punturere\Desktop\BOMs\Testing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BOMs\Testing_Schematic.jpg"/>
                    <pic:cNvPicPr>
                      <a:picLocks noChangeAspect="1" noChangeArrowheads="1"/>
                    </pic:cNvPicPr>
                  </pic:nvPicPr>
                  <pic:blipFill>
                    <a:blip r:embed="rId23" cstate="print"/>
                    <a:srcRect/>
                    <a:stretch>
                      <a:fillRect/>
                    </a:stretch>
                  </pic:blipFill>
                  <pic:spPr bwMode="auto">
                    <a:xfrm>
                      <a:off x="0" y="0"/>
                      <a:ext cx="5949950" cy="8225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E3FC9E6" w14:textId="77777777" w:rsidR="006E54A5" w:rsidRDefault="006E54A5" w:rsidP="006E54A5">
      <w:pPr>
        <w:spacing w:after="0"/>
        <w:rPr>
          <w:b/>
          <w:sz w:val="44"/>
          <w:szCs w:val="44"/>
        </w:rPr>
      </w:pPr>
    </w:p>
    <w:p w14:paraId="603149A7" w14:textId="77777777" w:rsidR="006E54A5" w:rsidRDefault="006E54A5" w:rsidP="006E54A5">
      <w:pPr>
        <w:spacing w:after="0"/>
        <w:rPr>
          <w:b/>
          <w:sz w:val="44"/>
          <w:szCs w:val="44"/>
        </w:rPr>
      </w:pPr>
    </w:p>
    <w:p w14:paraId="5DE38859" w14:textId="77777777" w:rsidR="006E54A5" w:rsidRDefault="006E54A5" w:rsidP="006E54A5">
      <w:pPr>
        <w:spacing w:after="0"/>
        <w:rPr>
          <w:b/>
          <w:sz w:val="44"/>
          <w:szCs w:val="44"/>
        </w:rPr>
      </w:pPr>
    </w:p>
    <w:p w14:paraId="7CF2A1C2" w14:textId="77777777" w:rsidR="006E54A5" w:rsidRDefault="006E54A5" w:rsidP="006E54A5">
      <w:pPr>
        <w:spacing w:after="0"/>
        <w:rPr>
          <w:b/>
          <w:sz w:val="44"/>
          <w:szCs w:val="44"/>
        </w:rPr>
      </w:pPr>
    </w:p>
    <w:p w14:paraId="0334911B" w14:textId="77777777" w:rsidR="006E54A5" w:rsidRDefault="006E54A5" w:rsidP="006E54A5">
      <w:pPr>
        <w:spacing w:after="0"/>
        <w:rPr>
          <w:b/>
          <w:sz w:val="44"/>
          <w:szCs w:val="44"/>
        </w:rPr>
      </w:pPr>
    </w:p>
    <w:p w14:paraId="12AF7594" w14:textId="77777777" w:rsidR="006E54A5" w:rsidRDefault="006E54A5" w:rsidP="006E54A5">
      <w:pPr>
        <w:spacing w:after="0"/>
        <w:rPr>
          <w:b/>
          <w:sz w:val="44"/>
          <w:szCs w:val="44"/>
        </w:rPr>
      </w:pPr>
    </w:p>
    <w:p w14:paraId="703E6E28" w14:textId="77777777" w:rsidR="006E54A5" w:rsidRDefault="006E54A5" w:rsidP="006E54A5">
      <w:pPr>
        <w:spacing w:after="0"/>
        <w:rPr>
          <w:b/>
          <w:sz w:val="44"/>
          <w:szCs w:val="44"/>
        </w:rPr>
      </w:pPr>
    </w:p>
    <w:p w14:paraId="2614D8A3" w14:textId="77777777" w:rsidR="006E54A5" w:rsidRDefault="006E54A5" w:rsidP="006E54A5">
      <w:pPr>
        <w:spacing w:after="0"/>
        <w:rPr>
          <w:b/>
          <w:sz w:val="44"/>
          <w:szCs w:val="44"/>
        </w:rPr>
      </w:pPr>
    </w:p>
    <w:p w14:paraId="08C7B278" w14:textId="77777777" w:rsidR="006E54A5" w:rsidRDefault="006E54A5" w:rsidP="006E54A5">
      <w:pPr>
        <w:spacing w:after="0"/>
        <w:rPr>
          <w:b/>
          <w:sz w:val="44"/>
          <w:szCs w:val="44"/>
        </w:rPr>
      </w:pPr>
    </w:p>
    <w:p w14:paraId="7016637B" w14:textId="77777777" w:rsidR="006E54A5" w:rsidRDefault="006E54A5" w:rsidP="006E54A5">
      <w:pPr>
        <w:spacing w:after="0"/>
        <w:rPr>
          <w:b/>
          <w:sz w:val="44"/>
          <w:szCs w:val="44"/>
        </w:rPr>
      </w:pPr>
    </w:p>
    <w:p w14:paraId="25F3673D" w14:textId="77777777" w:rsidR="006E54A5" w:rsidRDefault="006E54A5" w:rsidP="006E54A5">
      <w:pPr>
        <w:spacing w:after="0"/>
        <w:rPr>
          <w:b/>
          <w:sz w:val="44"/>
          <w:szCs w:val="44"/>
        </w:rPr>
      </w:pPr>
    </w:p>
    <w:p w14:paraId="05CC44E3" w14:textId="77777777" w:rsidR="006E54A5" w:rsidRDefault="006E54A5" w:rsidP="006E54A5">
      <w:pPr>
        <w:spacing w:after="0"/>
        <w:rPr>
          <w:b/>
          <w:sz w:val="44"/>
          <w:szCs w:val="44"/>
        </w:rPr>
      </w:pPr>
    </w:p>
    <w:p w14:paraId="087B7503" w14:textId="77777777" w:rsidR="006E54A5" w:rsidRDefault="006E54A5" w:rsidP="006E54A5">
      <w:pPr>
        <w:spacing w:after="0"/>
        <w:rPr>
          <w:b/>
          <w:sz w:val="44"/>
          <w:szCs w:val="44"/>
        </w:rPr>
      </w:pPr>
    </w:p>
    <w:p w14:paraId="03449E94" w14:textId="77777777" w:rsidR="006E54A5" w:rsidRDefault="006E54A5" w:rsidP="006E54A5">
      <w:pPr>
        <w:spacing w:after="0"/>
        <w:jc w:val="center"/>
        <w:rPr>
          <w:b/>
        </w:rPr>
      </w:pPr>
    </w:p>
    <w:p w14:paraId="7A8446DD" w14:textId="77777777" w:rsidR="006E54A5" w:rsidRDefault="006E54A5" w:rsidP="006E54A5">
      <w:pPr>
        <w:spacing w:after="0"/>
        <w:jc w:val="center"/>
        <w:rPr>
          <w:b/>
        </w:rPr>
      </w:pPr>
    </w:p>
    <w:p w14:paraId="0BA16FFF" w14:textId="77777777" w:rsidR="0054229E" w:rsidRDefault="0054229E" w:rsidP="006E54A5">
      <w:pPr>
        <w:spacing w:after="0"/>
        <w:jc w:val="center"/>
        <w:rPr>
          <w:b/>
        </w:rPr>
      </w:pPr>
    </w:p>
    <w:p w14:paraId="2B6CE550" w14:textId="77777777" w:rsidR="0054229E" w:rsidRDefault="0054229E" w:rsidP="006E54A5">
      <w:pPr>
        <w:spacing w:after="0"/>
        <w:jc w:val="center"/>
        <w:rPr>
          <w:b/>
        </w:rPr>
      </w:pPr>
    </w:p>
    <w:p w14:paraId="7BB238C7" w14:textId="77777777" w:rsidR="0054229E" w:rsidRDefault="0054229E" w:rsidP="006E54A5">
      <w:pPr>
        <w:spacing w:after="0"/>
        <w:jc w:val="center"/>
        <w:rPr>
          <w:b/>
        </w:rPr>
      </w:pPr>
    </w:p>
    <w:p w14:paraId="4C293E06" w14:textId="77777777" w:rsidR="0054229E" w:rsidRDefault="0054229E" w:rsidP="006E54A5">
      <w:pPr>
        <w:spacing w:after="0"/>
        <w:jc w:val="center"/>
        <w:rPr>
          <w:b/>
        </w:rPr>
      </w:pPr>
    </w:p>
    <w:p w14:paraId="7DC1DC4F" w14:textId="77777777" w:rsidR="0054229E" w:rsidRDefault="0054229E" w:rsidP="006E54A5">
      <w:pPr>
        <w:spacing w:after="0"/>
        <w:jc w:val="center"/>
        <w:rPr>
          <w:b/>
        </w:rPr>
      </w:pPr>
    </w:p>
    <w:p w14:paraId="2247B8ED" w14:textId="77777777" w:rsidR="0054229E" w:rsidRDefault="0054229E" w:rsidP="006E54A5">
      <w:pPr>
        <w:spacing w:after="0"/>
        <w:jc w:val="center"/>
        <w:rPr>
          <w:b/>
        </w:rPr>
      </w:pPr>
    </w:p>
    <w:p w14:paraId="4DD4F413" w14:textId="77777777" w:rsidR="0054229E" w:rsidRDefault="0054229E" w:rsidP="006E54A5">
      <w:pPr>
        <w:spacing w:after="0"/>
        <w:jc w:val="center"/>
        <w:rPr>
          <w:b/>
        </w:rPr>
      </w:pPr>
    </w:p>
    <w:p w14:paraId="275B0945" w14:textId="77777777" w:rsidR="0054229E" w:rsidRDefault="0054229E" w:rsidP="006E54A5">
      <w:pPr>
        <w:spacing w:after="0"/>
        <w:jc w:val="center"/>
        <w:rPr>
          <w:b/>
        </w:rPr>
      </w:pPr>
    </w:p>
    <w:p w14:paraId="36345E74" w14:textId="77777777" w:rsidR="0054229E" w:rsidRDefault="0054229E" w:rsidP="006E54A5">
      <w:pPr>
        <w:spacing w:after="0"/>
        <w:jc w:val="center"/>
        <w:rPr>
          <w:b/>
        </w:rPr>
      </w:pPr>
    </w:p>
    <w:p w14:paraId="4DB59D5F" w14:textId="77777777" w:rsidR="0054229E" w:rsidRDefault="0054229E" w:rsidP="006E54A5">
      <w:pPr>
        <w:spacing w:after="0"/>
        <w:jc w:val="center"/>
        <w:rPr>
          <w:b/>
        </w:rPr>
      </w:pPr>
    </w:p>
    <w:p w14:paraId="3F9F87D8" w14:textId="12186A60" w:rsidR="006E54A5" w:rsidRDefault="006E54A5" w:rsidP="006E54A5">
      <w:pPr>
        <w:spacing w:after="0"/>
        <w:jc w:val="center"/>
      </w:pPr>
      <w:r w:rsidRPr="00D12D2C">
        <w:rPr>
          <w:b/>
        </w:rPr>
        <w:t>Note,</w:t>
      </w:r>
      <w:r>
        <w:t xml:space="preserve"> you can still test your effect with 2 mono jacks, just combine the negative of the battery with the ground input sleeve connection.</w:t>
      </w:r>
      <w:r w:rsidR="008A18AD">
        <w:t xml:space="preserve">  A DC Jack will also work for a power source, replace the battery above with a dc jack.</w:t>
      </w:r>
    </w:p>
    <w:p w14:paraId="34775437" w14:textId="77777777" w:rsidR="0054229E" w:rsidRDefault="0054229E">
      <w:pPr>
        <w:rPr>
          <w:b/>
          <w:sz w:val="44"/>
          <w:szCs w:val="44"/>
        </w:rPr>
      </w:pPr>
      <w:r>
        <w:rPr>
          <w:b/>
          <w:sz w:val="44"/>
          <w:szCs w:val="44"/>
        </w:rPr>
        <w:br w:type="page"/>
      </w:r>
    </w:p>
    <w:p w14:paraId="530931E7" w14:textId="4B631DB4" w:rsidR="006E54A5" w:rsidRDefault="006E54A5" w:rsidP="006E54A5">
      <w:pPr>
        <w:spacing w:after="0"/>
        <w:rPr>
          <w:b/>
          <w:sz w:val="28"/>
          <w:szCs w:val="28"/>
        </w:rPr>
      </w:pPr>
      <w:r w:rsidRPr="00D12D2C">
        <w:rPr>
          <w:b/>
          <w:sz w:val="44"/>
          <w:szCs w:val="44"/>
        </w:rPr>
        <w:lastRenderedPageBreak/>
        <w:t>Offboard Wiring Diagram</w:t>
      </w:r>
      <w:r>
        <w:rPr>
          <w:b/>
          <w:sz w:val="32"/>
          <w:szCs w:val="32"/>
        </w:rPr>
        <w:br/>
      </w:r>
      <w:r w:rsidRPr="00D12D2C">
        <w:rPr>
          <w:sz w:val="28"/>
          <w:szCs w:val="28"/>
        </w:rPr>
        <w:t xml:space="preserve">Using </w:t>
      </w:r>
      <w:r>
        <w:rPr>
          <w:sz w:val="28"/>
          <w:szCs w:val="28"/>
        </w:rPr>
        <w:t xml:space="preserve">a non-switched Miniature DC Jacks and 2 </w:t>
      </w:r>
      <w:r w:rsidRPr="00D12D2C">
        <w:rPr>
          <w:sz w:val="28"/>
          <w:szCs w:val="28"/>
        </w:rPr>
        <w:t>Mono Jacks</w:t>
      </w:r>
      <w:r>
        <w:rPr>
          <w:sz w:val="28"/>
          <w:szCs w:val="28"/>
        </w:rPr>
        <w:t xml:space="preserve"> (kit option with </w:t>
      </w:r>
      <w:proofErr w:type="spellStart"/>
      <w:r>
        <w:rPr>
          <w:sz w:val="28"/>
          <w:szCs w:val="28"/>
        </w:rPr>
        <w:t>diyguitarpedal</w:t>
      </w:r>
      <w:proofErr w:type="spellEnd"/>
      <w:r>
        <w:rPr>
          <w:sz w:val="28"/>
          <w:szCs w:val="28"/>
        </w:rPr>
        <w:t xml:space="preserve"> kits)</w:t>
      </w:r>
    </w:p>
    <w:p w14:paraId="22CC511F" w14:textId="77777777" w:rsidR="006E54A5" w:rsidRPr="00D12D2C" w:rsidRDefault="006E54A5" w:rsidP="006E54A5">
      <w:pPr>
        <w:spacing w:after="0"/>
        <w:rPr>
          <w:b/>
          <w:sz w:val="32"/>
          <w:szCs w:val="32"/>
        </w:rPr>
      </w:pPr>
    </w:p>
    <w:p w14:paraId="1350E2D0" w14:textId="77777777" w:rsidR="006E54A5" w:rsidRDefault="006E54A5" w:rsidP="006E54A5">
      <w:pPr>
        <w:spacing w:after="0"/>
      </w:pPr>
      <w:r>
        <w:rPr>
          <w:noProof/>
          <w:lang w:val="en-AU" w:eastAsia="en-AU"/>
        </w:rPr>
        <w:drawing>
          <wp:inline distT="0" distB="0" distL="0" distR="0" wp14:anchorId="30948811" wp14:editId="4D34C360">
            <wp:extent cx="6847205" cy="5305425"/>
            <wp:effectExtent l="0" t="0" r="0" b="0"/>
            <wp:docPr id="7" name="Picture 7" descr="C:\Users\paul.punturere\Desktop\off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punturere\Desktop\offboar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7205" cy="5305425"/>
                    </a:xfrm>
                    <a:prstGeom prst="rect">
                      <a:avLst/>
                    </a:prstGeom>
                    <a:noFill/>
                    <a:ln>
                      <a:noFill/>
                    </a:ln>
                  </pic:spPr>
                </pic:pic>
              </a:graphicData>
            </a:graphic>
          </wp:inline>
        </w:drawing>
      </w:r>
    </w:p>
    <w:p w14:paraId="6FBE711C" w14:textId="064724F6" w:rsidR="00983A63" w:rsidRPr="00983A63" w:rsidRDefault="00983A63" w:rsidP="006E54A5">
      <w:pPr>
        <w:spacing w:after="0"/>
        <w:rPr>
          <w:i/>
        </w:rPr>
      </w:pPr>
      <w:r w:rsidRPr="00983A63">
        <w:rPr>
          <w:i/>
        </w:rPr>
        <w:t>“CLR” = Current Limit Resistor.  This resistor (included with your LED and bezel controls the brightness of the led and stops the LED from blowing.</w:t>
      </w:r>
      <w:r>
        <w:rPr>
          <w:i/>
        </w:rPr>
        <w:t xml:space="preserve">  Also note the flat side of the LED, examine your LED closely you will note it physically has a flat side. This is the negative side of the led as pictured above</w:t>
      </w:r>
    </w:p>
    <w:p w14:paraId="211A0328" w14:textId="6C075115" w:rsidR="006E54A5" w:rsidRPr="00983A63" w:rsidRDefault="006E54A5" w:rsidP="006E54A5">
      <w:pPr>
        <w:spacing w:after="0"/>
        <w:rPr>
          <w:b/>
          <w:sz w:val="28"/>
          <w:szCs w:val="28"/>
        </w:rPr>
      </w:pPr>
      <w:r>
        <w:rPr>
          <w:sz w:val="32"/>
          <w:szCs w:val="32"/>
        </w:rPr>
        <w:br/>
      </w:r>
      <w:r w:rsidRPr="00983A63">
        <w:rPr>
          <w:b/>
          <w:sz w:val="28"/>
          <w:szCs w:val="28"/>
        </w:rPr>
        <w:t>The Lugs of the Miniature DC</w:t>
      </w:r>
      <w:r w:rsidR="00983A63" w:rsidRPr="00983A63">
        <w:rPr>
          <w:b/>
          <w:sz w:val="28"/>
          <w:szCs w:val="28"/>
        </w:rPr>
        <w:t xml:space="preserve"> </w:t>
      </w:r>
      <w:r w:rsidRPr="00983A63">
        <w:rPr>
          <w:b/>
          <w:sz w:val="28"/>
          <w:szCs w:val="28"/>
        </w:rPr>
        <w:t>Jack</w:t>
      </w:r>
    </w:p>
    <w:p w14:paraId="7DF7D4D8" w14:textId="5D8B7FE6" w:rsidR="00326099" w:rsidRDefault="006E54A5" w:rsidP="006E54A5">
      <w:pPr>
        <w:spacing w:after="0"/>
      </w:pPr>
      <w:r>
        <w:rPr>
          <w:noProof/>
          <w:lang w:val="en-AU" w:eastAsia="en-AU"/>
        </w:rPr>
        <w:drawing>
          <wp:anchor distT="0" distB="0" distL="114300" distR="114300" simplePos="0" relativeHeight="251659264" behindDoc="0" locked="0" layoutInCell="1" allowOverlap="1" wp14:anchorId="7C38137C" wp14:editId="0E50858B">
            <wp:simplePos x="0" y="0"/>
            <wp:positionH relativeFrom="margin">
              <wp:posOffset>2753360</wp:posOffset>
            </wp:positionH>
            <wp:positionV relativeFrom="margin">
              <wp:posOffset>7150307</wp:posOffset>
            </wp:positionV>
            <wp:extent cx="4104640" cy="1073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_DC_Jack.png"/>
                    <pic:cNvPicPr/>
                  </pic:nvPicPr>
                  <pic:blipFill>
                    <a:blip r:embed="rId25">
                      <a:extLst>
                        <a:ext uri="{28A0092B-C50C-407E-A947-70E740481C1C}">
                          <a14:useLocalDpi xmlns:a14="http://schemas.microsoft.com/office/drawing/2010/main" val="0"/>
                        </a:ext>
                      </a:extLst>
                    </a:blip>
                    <a:stretch>
                      <a:fillRect/>
                    </a:stretch>
                  </pic:blipFill>
                  <pic:spPr>
                    <a:xfrm>
                      <a:off x="0" y="0"/>
                      <a:ext cx="4104640" cy="1073150"/>
                    </a:xfrm>
                    <a:prstGeom prst="rect">
                      <a:avLst/>
                    </a:prstGeom>
                  </pic:spPr>
                </pic:pic>
              </a:graphicData>
            </a:graphic>
            <wp14:sizeRelH relativeFrom="margin">
              <wp14:pctWidth>0</wp14:pctWidth>
            </wp14:sizeRelH>
            <wp14:sizeRelV relativeFrom="margin">
              <wp14:pctHeight>0</wp14:pctHeight>
            </wp14:sizeRelV>
          </wp:anchor>
        </w:drawing>
      </w:r>
      <w:r>
        <w:t xml:space="preserve">The miniature dc jacks that are sold as a kit option with </w:t>
      </w:r>
      <w:proofErr w:type="spellStart"/>
      <w:r>
        <w:t>pcbs</w:t>
      </w:r>
      <w:proofErr w:type="spellEnd"/>
      <w:r>
        <w:t xml:space="preserve"> have 2 lugs, 1 short and 1 long and should be connected as shown in the picture to the right.  To confirm which lug is which, sight done the socket hole, you should be able to see which lug is connected to the pin and which is connected to the barrel of the jack. Also note that miniature dc jacks do not allow for battery switching, they can only be used for DC power.</w:t>
      </w:r>
    </w:p>
    <w:p w14:paraId="7532809C" w14:textId="3913BC15" w:rsidR="00AA2C80" w:rsidRDefault="00AA2C80">
      <w:r>
        <w:br w:type="page"/>
      </w:r>
    </w:p>
    <w:p w14:paraId="452345C6" w14:textId="7B454DA9" w:rsidR="00AA2C80" w:rsidRDefault="00AA2C80" w:rsidP="00AA2C80">
      <w:pPr>
        <w:rPr>
          <w:b/>
          <w:bCs/>
          <w:noProof/>
        </w:rPr>
      </w:pPr>
      <w:r w:rsidRPr="00AA2C80">
        <w:rPr>
          <w:b/>
          <w:bCs/>
          <w:noProof/>
        </w:rPr>
        <w:lastRenderedPageBreak/>
        <w:t>Wiring up the LED and Current Limiting Resistor (CLR)</w:t>
      </w:r>
    </w:p>
    <w:p w14:paraId="2238E210" w14:textId="159F78A2" w:rsidR="00AA2C80" w:rsidRDefault="00AA2C80" w:rsidP="00AA2C80">
      <w:pPr>
        <w:rPr>
          <w:noProof/>
        </w:rPr>
      </w:pPr>
      <w:r>
        <w:rPr>
          <w:noProof/>
        </w:rPr>
        <w:t>Follow these steps to assemble a pedal status LED using an ‘extruded’ led:</w:t>
      </w:r>
    </w:p>
    <w:p w14:paraId="14C62181" w14:textId="7127FD16" w:rsidR="00C85E46" w:rsidRDefault="00AA2C80" w:rsidP="00AA2C80">
      <w:pPr>
        <w:pStyle w:val="ListParagraph"/>
        <w:numPr>
          <w:ilvl w:val="0"/>
          <w:numId w:val="1"/>
        </w:numPr>
      </w:pPr>
      <w:r>
        <w:rPr>
          <w:noProof/>
        </w:rPr>
        <w:t>Identify the positive and negative lead on the LED (Long lead = Positive, Short Lead = Negative)</w:t>
      </w:r>
      <w:r>
        <w:rPr>
          <w:noProof/>
        </w:rPr>
        <w:br/>
      </w:r>
      <w:r w:rsidR="006B4CA4">
        <w:rPr>
          <w:noProof/>
        </w:rPr>
        <w:drawing>
          <wp:inline distT="0" distB="0" distL="0" distR="0" wp14:anchorId="71769F3A" wp14:editId="21219E2D">
            <wp:extent cx="2509121" cy="20027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39901" cy="2027352"/>
                    </a:xfrm>
                    <a:prstGeom prst="rect">
                      <a:avLst/>
                    </a:prstGeom>
                    <a:noFill/>
                    <a:ln>
                      <a:noFill/>
                    </a:ln>
                  </pic:spPr>
                </pic:pic>
              </a:graphicData>
            </a:graphic>
          </wp:inline>
        </w:drawing>
      </w:r>
    </w:p>
    <w:p w14:paraId="15AED024" w14:textId="3F4EE368" w:rsidR="00AA2C80" w:rsidRDefault="00AA2C80" w:rsidP="00C85E46">
      <w:pPr>
        <w:pStyle w:val="ListParagraph"/>
      </w:pPr>
    </w:p>
    <w:p w14:paraId="56C7BA16" w14:textId="64DB8F19" w:rsidR="00C85E46" w:rsidRDefault="00C85E46" w:rsidP="00AA2C80">
      <w:pPr>
        <w:pStyle w:val="ListParagraph"/>
        <w:numPr>
          <w:ilvl w:val="0"/>
          <w:numId w:val="1"/>
        </w:numPr>
      </w:pPr>
      <w:r>
        <w:t xml:space="preserve">Snip one the resistor leads (5-8mm length) and the positive led lead and line both leads </w:t>
      </w:r>
      <w:proofErr w:type="gramStart"/>
      <w:r>
        <w:t>up</w:t>
      </w:r>
      <w:proofErr w:type="gramEnd"/>
      <w:r>
        <w:t xml:space="preserve"> so they are parallel</w:t>
      </w:r>
      <w:r w:rsidR="002D35CD">
        <w:t xml:space="preserve"> and solder in place</w:t>
      </w:r>
    </w:p>
    <w:p w14:paraId="054FF6E9" w14:textId="3A791037" w:rsidR="00C85E46" w:rsidRDefault="00C85E46" w:rsidP="00C85E46">
      <w:pPr>
        <w:pStyle w:val="ListParagraph"/>
      </w:pPr>
      <w:r>
        <w:rPr>
          <w:noProof/>
        </w:rPr>
        <w:drawing>
          <wp:inline distT="0" distB="0" distL="0" distR="0" wp14:anchorId="1D1B698A" wp14:editId="60BE1E5D">
            <wp:extent cx="2564979" cy="19237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5774" cy="1969331"/>
                    </a:xfrm>
                    <a:prstGeom prst="rect">
                      <a:avLst/>
                    </a:prstGeom>
                    <a:noFill/>
                    <a:ln>
                      <a:noFill/>
                    </a:ln>
                  </pic:spPr>
                </pic:pic>
              </a:graphicData>
            </a:graphic>
          </wp:inline>
        </w:drawing>
      </w:r>
    </w:p>
    <w:p w14:paraId="2FB81336" w14:textId="77777777" w:rsidR="00C85E46" w:rsidRDefault="00C85E46" w:rsidP="00C85E46">
      <w:pPr>
        <w:pStyle w:val="ListParagraph"/>
      </w:pPr>
    </w:p>
    <w:p w14:paraId="70483CC6" w14:textId="2F3A160D" w:rsidR="00C85E46" w:rsidRDefault="00C85E46" w:rsidP="00C85E46">
      <w:pPr>
        <w:pStyle w:val="ListParagraph"/>
        <w:numPr>
          <w:ilvl w:val="0"/>
          <w:numId w:val="1"/>
        </w:numPr>
      </w:pPr>
      <w:r>
        <w:t xml:space="preserve">Snip the other lead of the resistor and solder the </w:t>
      </w:r>
      <w:r w:rsidR="002D35CD">
        <w:t xml:space="preserve">positive / </w:t>
      </w:r>
      <w:r>
        <w:t>red wire to the lead</w:t>
      </w:r>
    </w:p>
    <w:p w14:paraId="2342F519" w14:textId="77777777" w:rsidR="00C85E46" w:rsidRDefault="00C85E46" w:rsidP="00C85E46">
      <w:pPr>
        <w:pStyle w:val="ListParagraph"/>
      </w:pPr>
    </w:p>
    <w:p w14:paraId="3540651A" w14:textId="1E506BC5" w:rsidR="00C85E46" w:rsidRDefault="00C85E46" w:rsidP="00C85E46">
      <w:pPr>
        <w:pStyle w:val="ListParagraph"/>
      </w:pPr>
      <w:r>
        <w:rPr>
          <w:noProof/>
        </w:rPr>
        <w:drawing>
          <wp:inline distT="0" distB="0" distL="0" distR="0" wp14:anchorId="5D585960" wp14:editId="21699191">
            <wp:extent cx="2591666" cy="19437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7749" cy="1993311"/>
                    </a:xfrm>
                    <a:prstGeom prst="rect">
                      <a:avLst/>
                    </a:prstGeom>
                    <a:noFill/>
                    <a:ln>
                      <a:noFill/>
                    </a:ln>
                  </pic:spPr>
                </pic:pic>
              </a:graphicData>
            </a:graphic>
          </wp:inline>
        </w:drawing>
      </w:r>
    </w:p>
    <w:p w14:paraId="0E433784" w14:textId="5AC17534" w:rsidR="00C85E46" w:rsidRDefault="00C85E46" w:rsidP="00C85E46">
      <w:pPr>
        <w:pStyle w:val="ListParagraph"/>
      </w:pPr>
    </w:p>
    <w:p w14:paraId="4ABA43C7" w14:textId="66C6F4BE" w:rsidR="00C85E46" w:rsidRDefault="00C85E46" w:rsidP="00C85E46">
      <w:pPr>
        <w:pStyle w:val="ListParagraph"/>
      </w:pPr>
    </w:p>
    <w:p w14:paraId="79A819DA" w14:textId="40F4B190" w:rsidR="00C85E46" w:rsidRDefault="00C85E46" w:rsidP="00C85E46">
      <w:pPr>
        <w:pStyle w:val="ListParagraph"/>
      </w:pPr>
    </w:p>
    <w:p w14:paraId="064CB469" w14:textId="47B1E47B" w:rsidR="00C85E46" w:rsidRDefault="00C85E46" w:rsidP="00C85E46">
      <w:pPr>
        <w:pStyle w:val="ListParagraph"/>
      </w:pPr>
    </w:p>
    <w:p w14:paraId="0E970F57" w14:textId="5434291D" w:rsidR="00C85E46" w:rsidRDefault="00C85E46" w:rsidP="00C85E46">
      <w:pPr>
        <w:pStyle w:val="ListParagraph"/>
      </w:pPr>
    </w:p>
    <w:p w14:paraId="701A1353" w14:textId="77777777" w:rsidR="00C85E46" w:rsidRDefault="00C85E46" w:rsidP="00C85E46">
      <w:pPr>
        <w:pStyle w:val="ListParagraph"/>
      </w:pPr>
    </w:p>
    <w:p w14:paraId="6B066D39" w14:textId="6F6B7606" w:rsidR="00C85E46" w:rsidRDefault="00C85E46" w:rsidP="00C85E46">
      <w:pPr>
        <w:pStyle w:val="ListParagraph"/>
        <w:numPr>
          <w:ilvl w:val="0"/>
          <w:numId w:val="1"/>
        </w:numPr>
      </w:pPr>
      <w:r>
        <w:t xml:space="preserve">Snip the other LED lead as before and solder the negative </w:t>
      </w:r>
      <w:r w:rsidR="002D35CD">
        <w:t xml:space="preserve">/ black </w:t>
      </w:r>
      <w:r>
        <w:t>wire to it.</w:t>
      </w:r>
      <w:r w:rsidRPr="00C85E46">
        <w:rPr>
          <w:noProof/>
        </w:rPr>
        <w:t xml:space="preserve"> </w:t>
      </w:r>
    </w:p>
    <w:p w14:paraId="597C4340" w14:textId="170F4A01" w:rsidR="00C85E46" w:rsidRDefault="00C85E46" w:rsidP="00C85E46">
      <w:pPr>
        <w:pStyle w:val="ListParagraph"/>
      </w:pPr>
      <w:r>
        <w:rPr>
          <w:noProof/>
        </w:rPr>
        <w:drawing>
          <wp:inline distT="0" distB="0" distL="0" distR="0" wp14:anchorId="6F574594" wp14:editId="2C7E9C6A">
            <wp:extent cx="2578343" cy="19337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5649" cy="1946738"/>
                    </a:xfrm>
                    <a:prstGeom prst="rect">
                      <a:avLst/>
                    </a:prstGeom>
                    <a:noFill/>
                    <a:ln>
                      <a:noFill/>
                    </a:ln>
                  </pic:spPr>
                </pic:pic>
              </a:graphicData>
            </a:graphic>
          </wp:inline>
        </w:drawing>
      </w:r>
    </w:p>
    <w:p w14:paraId="4096BA0B" w14:textId="77777777" w:rsidR="00C85E46" w:rsidRDefault="00C85E46" w:rsidP="00C85E46">
      <w:pPr>
        <w:pStyle w:val="ListParagraph"/>
      </w:pPr>
    </w:p>
    <w:p w14:paraId="77980501" w14:textId="728BB783" w:rsidR="00C85E46" w:rsidRDefault="002D35CD" w:rsidP="00C85E46">
      <w:pPr>
        <w:pStyle w:val="ListParagraph"/>
        <w:numPr>
          <w:ilvl w:val="0"/>
          <w:numId w:val="1"/>
        </w:numPr>
      </w:pPr>
      <w:proofErr w:type="gramStart"/>
      <w:r>
        <w:t>The cover the exposed solder joints and resistor,</w:t>
      </w:r>
      <w:proofErr w:type="gramEnd"/>
      <w:r>
        <w:t xml:space="preserve"> c</w:t>
      </w:r>
      <w:r w:rsidR="00C85E46">
        <w:t xml:space="preserve">ut 2 lengths of </w:t>
      </w:r>
      <w:r>
        <w:t>heat shrink</w:t>
      </w:r>
      <w:r w:rsidR="00C85E46">
        <w:t xml:space="preserve"> </w:t>
      </w:r>
      <w:r>
        <w:t>and place over the exposed joints / resistor.</w:t>
      </w:r>
    </w:p>
    <w:p w14:paraId="6DD052B4" w14:textId="7B52EA18" w:rsidR="00C85E46" w:rsidRDefault="00C85E46" w:rsidP="00C85E46">
      <w:pPr>
        <w:pStyle w:val="ListParagraph"/>
      </w:pPr>
      <w:r>
        <w:rPr>
          <w:noProof/>
        </w:rPr>
        <w:drawing>
          <wp:inline distT="0" distB="0" distL="0" distR="0" wp14:anchorId="6BEC4F22" wp14:editId="5DAF722F">
            <wp:extent cx="2578100" cy="1933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2368" cy="1951776"/>
                    </a:xfrm>
                    <a:prstGeom prst="rect">
                      <a:avLst/>
                    </a:prstGeom>
                    <a:noFill/>
                    <a:ln>
                      <a:noFill/>
                    </a:ln>
                  </pic:spPr>
                </pic:pic>
              </a:graphicData>
            </a:graphic>
          </wp:inline>
        </w:drawing>
      </w:r>
    </w:p>
    <w:p w14:paraId="36EBA556" w14:textId="77777777" w:rsidR="00C85E46" w:rsidRDefault="00C85E46" w:rsidP="00C85E46">
      <w:pPr>
        <w:pStyle w:val="ListParagraph"/>
      </w:pPr>
    </w:p>
    <w:p w14:paraId="05EC2976" w14:textId="6BA2961C" w:rsidR="00C85E46" w:rsidRDefault="00C85E46" w:rsidP="00C85E46">
      <w:pPr>
        <w:pStyle w:val="ListParagraph"/>
        <w:numPr>
          <w:ilvl w:val="0"/>
          <w:numId w:val="1"/>
        </w:numPr>
      </w:pPr>
      <w:r>
        <w:t>Using the hea</w:t>
      </w:r>
      <w:r w:rsidR="002D35CD">
        <w:t>t</w:t>
      </w:r>
      <w:bookmarkStart w:id="0" w:name="_GoBack"/>
      <w:bookmarkEnd w:id="0"/>
      <w:r>
        <w:t xml:space="preserve"> from your soldering iron, shrink the heat shrink in place.  This will help prevent the two leads touching each other and creating an electrical short.</w:t>
      </w:r>
      <w:r w:rsidRPr="00C85E46">
        <w:rPr>
          <w:noProof/>
        </w:rPr>
        <w:t xml:space="preserve"> </w:t>
      </w:r>
    </w:p>
    <w:p w14:paraId="7D0C37C0" w14:textId="678F7799" w:rsidR="00C85E46" w:rsidRDefault="00C85E46" w:rsidP="00C85E46">
      <w:pPr>
        <w:pStyle w:val="ListParagraph"/>
      </w:pPr>
      <w:r>
        <w:rPr>
          <w:noProof/>
        </w:rPr>
        <w:drawing>
          <wp:inline distT="0" distB="0" distL="0" distR="0" wp14:anchorId="740228F6" wp14:editId="11EA60C7">
            <wp:extent cx="2589865" cy="194239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2506" cy="1959380"/>
                    </a:xfrm>
                    <a:prstGeom prst="rect">
                      <a:avLst/>
                    </a:prstGeom>
                    <a:noFill/>
                    <a:ln>
                      <a:noFill/>
                    </a:ln>
                  </pic:spPr>
                </pic:pic>
              </a:graphicData>
            </a:graphic>
          </wp:inline>
        </w:drawing>
      </w:r>
    </w:p>
    <w:p w14:paraId="2F9DD20D" w14:textId="18261EE5" w:rsidR="00C85E46" w:rsidRDefault="00C85E46" w:rsidP="00C85E46"/>
    <w:p w14:paraId="4F59C44D" w14:textId="41CC8D52" w:rsidR="00C85E46" w:rsidRDefault="00C85E46" w:rsidP="00C85E46"/>
    <w:p w14:paraId="5F566A57" w14:textId="113A667F" w:rsidR="00C85E46" w:rsidRDefault="00C85E46" w:rsidP="00C85E46"/>
    <w:p w14:paraId="087AD647" w14:textId="6B7B27D9" w:rsidR="00C85E46" w:rsidRDefault="00C85E46" w:rsidP="00C85E46"/>
    <w:p w14:paraId="6EB4A9AA" w14:textId="43B12390" w:rsidR="00C85E46" w:rsidRDefault="00C85E46" w:rsidP="00C85E46"/>
    <w:p w14:paraId="0D6F17A4" w14:textId="40F111DF" w:rsidR="00C85E46" w:rsidRDefault="00C85E46" w:rsidP="00C85E46">
      <w:pPr>
        <w:pStyle w:val="ListParagraph"/>
        <w:numPr>
          <w:ilvl w:val="0"/>
          <w:numId w:val="1"/>
        </w:numPr>
      </w:pPr>
      <w:r>
        <w:t xml:space="preserve">Test the LED with a 9v battery.  (do not test an LED with a 9v battery </w:t>
      </w:r>
      <w:r w:rsidR="0087137D">
        <w:t>if</w:t>
      </w:r>
      <w:r>
        <w:t xml:space="preserve"> the current limiting resistor </w:t>
      </w:r>
      <w:r w:rsidR="0087137D">
        <w:t xml:space="preserve">is not in </w:t>
      </w:r>
      <w:r>
        <w:t>place as this will blow the LED</w:t>
      </w:r>
      <w:r w:rsidR="0087137D">
        <w:t>)</w:t>
      </w:r>
      <w:r>
        <w:t>.</w:t>
      </w:r>
    </w:p>
    <w:p w14:paraId="2B587128" w14:textId="7359ADB4" w:rsidR="00C85E46" w:rsidRDefault="00C85E46" w:rsidP="00C85E46">
      <w:pPr>
        <w:pStyle w:val="ListParagraph"/>
      </w:pPr>
    </w:p>
    <w:p w14:paraId="79DCB7E3" w14:textId="7C0FC79B" w:rsidR="00C85E46" w:rsidRDefault="00C85E46" w:rsidP="00C85E46">
      <w:pPr>
        <w:pStyle w:val="ListParagraph"/>
      </w:pPr>
      <w:r>
        <w:rPr>
          <w:noProof/>
        </w:rPr>
        <w:drawing>
          <wp:inline distT="0" distB="0" distL="0" distR="0" wp14:anchorId="0469928D" wp14:editId="6127EDD5">
            <wp:extent cx="2780199" cy="208514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0415" cy="2107811"/>
                    </a:xfrm>
                    <a:prstGeom prst="rect">
                      <a:avLst/>
                    </a:prstGeom>
                    <a:noFill/>
                    <a:ln>
                      <a:noFill/>
                    </a:ln>
                  </pic:spPr>
                </pic:pic>
              </a:graphicData>
            </a:graphic>
          </wp:inline>
        </w:drawing>
      </w:r>
    </w:p>
    <w:p w14:paraId="0DC76B0A" w14:textId="3F87EFC5" w:rsidR="00C85E46" w:rsidRDefault="00C85E46" w:rsidP="00C85E46">
      <w:pPr>
        <w:pStyle w:val="ListParagraph"/>
      </w:pPr>
    </w:p>
    <w:p w14:paraId="661B554E" w14:textId="0880D8D1" w:rsidR="00C85E46" w:rsidRDefault="00C85E46" w:rsidP="00C85E46">
      <w:pPr>
        <w:pStyle w:val="ListParagraph"/>
      </w:pPr>
    </w:p>
    <w:sectPr w:rsidR="00C85E46" w:rsidSect="00E41D7D">
      <w:footerReference w:type="default" r:id="rId3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3DDA7" w14:textId="77777777" w:rsidR="00C04A1D" w:rsidRDefault="00C04A1D" w:rsidP="00FD2CB5">
      <w:pPr>
        <w:spacing w:after="0" w:line="240" w:lineRule="auto"/>
      </w:pPr>
      <w:r>
        <w:separator/>
      </w:r>
    </w:p>
  </w:endnote>
  <w:endnote w:type="continuationSeparator" w:id="0">
    <w:p w14:paraId="35E5038C" w14:textId="77777777" w:rsidR="00C04A1D" w:rsidRDefault="00C04A1D" w:rsidP="00FD2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4F0AD" w14:textId="77777777" w:rsidR="008763F8" w:rsidRDefault="00C04A1D">
    <w:pPr>
      <w:pStyle w:val="Footer"/>
    </w:pPr>
    <w:r>
      <w:rPr>
        <w:noProof/>
      </w:rPr>
      <w:pict w14:anchorId="0B3CED1B">
        <v:group id="Group 37" o:spid="_x0000_s2050" style="position:absolute;margin-left:4584.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2051"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swMAA&#10;AADbAAAADwAAAGRycy9kb3ducmV2LnhtbERPz2vCMBS+D/Y/hCd4m6kryOyaiowJngbtRHZ8NM+m&#10;tHkpTaz1vzeHgceP73e+m20vJhp961jBepWAIK6dbrlRcPo9vH2A8AFZY++YFNzJw654fckx0+7G&#10;JU1VaEQMYZ+hAhPCkEnpa0MW/coNxJG7uNFiiHBspB7xFsNtL9+TZCMtthwbDA70ZajuqqtV0Pwd&#10;vqe5M+RKn1bXbtiefs5aqeVi3n+CCDSHp/jffdQK0jg2fok/QB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WswMAAAADbAAAADwAAAAAAAAAAAAAAAACYAgAAZHJzL2Rvd25y&#10;ZXYueG1sUEsFBgAAAAAEAAQA9QAAAIUDAAAAAA==&#10;" fillcolor="black [3213]" stroked="f" strokeweight="2pt"/>
          <v:shapetype id="_x0000_t202" coordsize="21600,21600" o:spt="202" path="m,l,21600r21600,l21600,xe">
            <v:stroke joinstyle="miter"/>
            <v:path gradientshapeok="t" o:connecttype="rect"/>
          </v:shapetype>
          <v:shape id="Text Box 39" o:spid="_x0000_s2052"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DD4B481" w14:textId="77777777" w:rsidR="008763F8" w:rsidRDefault="008763F8">
                      <w:pPr>
                        <w:jc w:val="right"/>
                        <w:rPr>
                          <w:color w:val="7F7F7F" w:themeColor="text1" w:themeTint="80"/>
                        </w:rPr>
                      </w:pPr>
                      <w:r>
                        <w:rPr>
                          <w:color w:val="7F7F7F" w:themeColor="text1" w:themeTint="80"/>
                        </w:rPr>
                        <w:t>www.diyguitarpedals.com.au</w:t>
                      </w:r>
                    </w:p>
                  </w:sdtContent>
                </w:sdt>
                <w:p w14:paraId="341D7661" w14:textId="77777777" w:rsidR="008763F8" w:rsidRDefault="008763F8">
                  <w:pPr>
                    <w:jc w:val="right"/>
                    <w:rPr>
                      <w:color w:val="808080" w:themeColor="background1" w:themeShade="80"/>
                    </w:rPr>
                  </w:pPr>
                </w:p>
              </w:txbxContent>
            </v:textbox>
          </v:shape>
          <w10:wrap type="square" anchorx="margin" anchory="margin"/>
        </v:group>
      </w:pict>
    </w:r>
    <w:r>
      <w:rPr>
        <w:noProof/>
      </w:rPr>
      <w:pict w14:anchorId="3B60DB95">
        <v:rect id="Rectangle 40" o:spid="_x0000_s204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3AAF4588" w14:textId="77777777" w:rsidR="008763F8" w:rsidRDefault="008763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E54A5">
                  <w:rPr>
                    <w:noProof/>
                    <w:color w:val="FFFFFF" w:themeColor="background1"/>
                    <w:sz w:val="28"/>
                    <w:szCs w:val="28"/>
                  </w:rPr>
                  <w:t>1</w:t>
                </w:r>
                <w:r>
                  <w:rPr>
                    <w:noProof/>
                    <w:color w:val="FFFFFF" w:themeColor="background1"/>
                    <w:sz w:val="28"/>
                    <w:szCs w:val="28"/>
                  </w:rPr>
                  <w:fldChar w:fldCharType="end"/>
                </w:r>
              </w:p>
            </w:txbxContent>
          </v:textbox>
          <w10:wrap type="square" anchorx="margin"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71303" w14:textId="77777777" w:rsidR="00C04A1D" w:rsidRDefault="00C04A1D" w:rsidP="00FD2CB5">
      <w:pPr>
        <w:spacing w:after="0" w:line="240" w:lineRule="auto"/>
      </w:pPr>
      <w:r>
        <w:separator/>
      </w:r>
    </w:p>
  </w:footnote>
  <w:footnote w:type="continuationSeparator" w:id="0">
    <w:p w14:paraId="74F3C30F" w14:textId="77777777" w:rsidR="00C04A1D" w:rsidRDefault="00C04A1D" w:rsidP="00FD2C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2602C"/>
    <w:multiLevelType w:val="hybridMultilevel"/>
    <w:tmpl w:val="B3AC7B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15816"/>
    <w:rsid w:val="00082EB0"/>
    <w:rsid w:val="000931C9"/>
    <w:rsid w:val="000B6AB6"/>
    <w:rsid w:val="000D1CB2"/>
    <w:rsid w:val="00110BFD"/>
    <w:rsid w:val="00143789"/>
    <w:rsid w:val="001F4270"/>
    <w:rsid w:val="0025366B"/>
    <w:rsid w:val="00263B1E"/>
    <w:rsid w:val="002B5F0E"/>
    <w:rsid w:val="002D35CD"/>
    <w:rsid w:val="002D6DBF"/>
    <w:rsid w:val="00306B59"/>
    <w:rsid w:val="00315816"/>
    <w:rsid w:val="00326099"/>
    <w:rsid w:val="00392E16"/>
    <w:rsid w:val="00433E41"/>
    <w:rsid w:val="00437EAC"/>
    <w:rsid w:val="00476DC8"/>
    <w:rsid w:val="004D5292"/>
    <w:rsid w:val="0054229E"/>
    <w:rsid w:val="005674A3"/>
    <w:rsid w:val="00593331"/>
    <w:rsid w:val="005C6E77"/>
    <w:rsid w:val="006B4CA4"/>
    <w:rsid w:val="006E54A5"/>
    <w:rsid w:val="007271EB"/>
    <w:rsid w:val="007A0D33"/>
    <w:rsid w:val="007F4E78"/>
    <w:rsid w:val="00834E35"/>
    <w:rsid w:val="0087137D"/>
    <w:rsid w:val="008763F8"/>
    <w:rsid w:val="00891E3D"/>
    <w:rsid w:val="008A18AD"/>
    <w:rsid w:val="008B37FE"/>
    <w:rsid w:val="008C6409"/>
    <w:rsid w:val="009114DF"/>
    <w:rsid w:val="00934D1F"/>
    <w:rsid w:val="009811BC"/>
    <w:rsid w:val="00983A63"/>
    <w:rsid w:val="009E7399"/>
    <w:rsid w:val="00AA2C80"/>
    <w:rsid w:val="00B10D25"/>
    <w:rsid w:val="00B579B4"/>
    <w:rsid w:val="00B775C1"/>
    <w:rsid w:val="00C04A1D"/>
    <w:rsid w:val="00C61663"/>
    <w:rsid w:val="00C711F4"/>
    <w:rsid w:val="00C85E46"/>
    <w:rsid w:val="00CB0445"/>
    <w:rsid w:val="00CC477F"/>
    <w:rsid w:val="00D12EF9"/>
    <w:rsid w:val="00D202E8"/>
    <w:rsid w:val="00D36C0D"/>
    <w:rsid w:val="00D65064"/>
    <w:rsid w:val="00D77598"/>
    <w:rsid w:val="00D941D4"/>
    <w:rsid w:val="00DC3BF5"/>
    <w:rsid w:val="00DE7B0B"/>
    <w:rsid w:val="00E15892"/>
    <w:rsid w:val="00E2701C"/>
    <w:rsid w:val="00E41D7D"/>
    <w:rsid w:val="00EA2C02"/>
    <w:rsid w:val="00ED5A5C"/>
    <w:rsid w:val="00EF173F"/>
    <w:rsid w:val="00FD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4CBC150"/>
  <w15:docId w15:val="{1BDFBEEF-24F1-403F-85D4-4B60C9E6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D2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CB5"/>
  </w:style>
  <w:style w:type="paragraph" w:styleId="Footer">
    <w:name w:val="footer"/>
    <w:basedOn w:val="Normal"/>
    <w:link w:val="FooterChar"/>
    <w:uiPriority w:val="99"/>
    <w:unhideWhenUsed/>
    <w:rsid w:val="00FD2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CB5"/>
  </w:style>
  <w:style w:type="paragraph" w:styleId="BalloonText">
    <w:name w:val="Balloon Text"/>
    <w:basedOn w:val="Normal"/>
    <w:link w:val="BalloonTextChar"/>
    <w:uiPriority w:val="99"/>
    <w:semiHidden/>
    <w:unhideWhenUsed/>
    <w:rsid w:val="007A0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D33"/>
    <w:rPr>
      <w:rFonts w:ascii="Tahoma" w:hAnsi="Tahoma" w:cs="Tahoma"/>
      <w:sz w:val="16"/>
      <w:szCs w:val="16"/>
    </w:rPr>
  </w:style>
  <w:style w:type="character" w:styleId="Hyperlink">
    <w:name w:val="Hyperlink"/>
    <w:basedOn w:val="DefaultParagraphFont"/>
    <w:uiPriority w:val="99"/>
    <w:unhideWhenUsed/>
    <w:rsid w:val="00326099"/>
    <w:rPr>
      <w:color w:val="0000FF" w:themeColor="hyperlink"/>
      <w:u w:val="single"/>
    </w:rPr>
  </w:style>
  <w:style w:type="paragraph" w:styleId="ListParagraph">
    <w:name w:val="List Paragraph"/>
    <w:basedOn w:val="Normal"/>
    <w:uiPriority w:val="34"/>
    <w:qFormat/>
    <w:rsid w:val="00AA2C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youtube.com/watch?v=WCFrhkL1a2I"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www.diyguitarpedals.com.au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AA4FF3-5BD3-4560-A3C8-E045A287E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paul.punturere</dc:creator>
  <cp:keywords/>
  <dc:description/>
  <cp:lastModifiedBy>Paul Punturere</cp:lastModifiedBy>
  <cp:revision>4</cp:revision>
  <cp:lastPrinted>2018-06-08T05:16:00Z</cp:lastPrinted>
  <dcterms:created xsi:type="dcterms:W3CDTF">2019-07-22T04:56:00Z</dcterms:created>
  <dcterms:modified xsi:type="dcterms:W3CDTF">2019-07-22T05:05:00Z</dcterms:modified>
</cp:coreProperties>
</file>